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1C" w:rsidRPr="00DB5888" w:rsidRDefault="00203B1C" w:rsidP="008107D7">
      <w:pPr>
        <w:jc w:val="center"/>
        <w:rPr>
          <w:rFonts w:ascii="Times New Roman" w:hAnsi="Times New Roman" w:cs="Times New Roman"/>
          <w:b/>
        </w:rPr>
      </w:pPr>
    </w:p>
    <w:p w:rsidR="008107D7" w:rsidRPr="00DB5888" w:rsidRDefault="008107D7" w:rsidP="008107D7">
      <w:pPr>
        <w:jc w:val="center"/>
        <w:rPr>
          <w:rFonts w:ascii="Times New Roman" w:hAnsi="Times New Roman" w:cs="Times New Roman"/>
          <w:b/>
        </w:rPr>
      </w:pPr>
      <w:r w:rsidRPr="00DB5888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15501" w:rsidRPr="00DB5888" w:rsidRDefault="00715501" w:rsidP="007155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B5888">
        <w:rPr>
          <w:rFonts w:ascii="Times New Roman" w:hAnsi="Times New Roman" w:cs="Times New Roman"/>
          <w:b/>
          <w:i/>
          <w:sz w:val="24"/>
          <w:szCs w:val="24"/>
        </w:rPr>
        <w:t xml:space="preserve">Дисциплина </w:t>
      </w:r>
      <w:r w:rsidRPr="00DB5888">
        <w:rPr>
          <w:rFonts w:ascii="Times New Roman" w:hAnsi="Times New Roman" w:cs="Times New Roman"/>
          <w:b/>
          <w:i/>
          <w:sz w:val="24"/>
          <w:szCs w:val="24"/>
          <w:u w:val="single"/>
        </w:rPr>
        <w:t>«Русский язык и литература»</w:t>
      </w:r>
    </w:p>
    <w:p w:rsidR="00715501" w:rsidRPr="00DB5888" w:rsidRDefault="00715501" w:rsidP="00715501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5888">
        <w:rPr>
          <w:rFonts w:ascii="Times New Roman" w:hAnsi="Times New Roman" w:cs="Times New Roman"/>
          <w:b/>
          <w:i/>
          <w:sz w:val="24"/>
          <w:szCs w:val="24"/>
        </w:rPr>
        <w:t>Класс –</w:t>
      </w:r>
      <w:r w:rsidRPr="00DB5888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</w:p>
    <w:p w:rsidR="00715501" w:rsidRPr="00DB5888" w:rsidRDefault="00715501" w:rsidP="00715501">
      <w:pPr>
        <w:pStyle w:val="a5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DB588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Объем учебной нагрузки составляет в неделю 3 часа, всего – </w:t>
      </w:r>
      <w:r w:rsidRPr="00DB5888">
        <w:rPr>
          <w:rFonts w:ascii="Times New Roman" w:eastAsia="SimSun" w:hAnsi="Times New Roman" w:cs="Times New Roman"/>
          <w:b/>
          <w:sz w:val="24"/>
          <w:szCs w:val="24"/>
          <w:lang w:val="kk-KZ" w:eastAsia="zh-CN"/>
        </w:rPr>
        <w:t xml:space="preserve">108 </w:t>
      </w:r>
      <w:r w:rsidRPr="00DB588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часов.</w:t>
      </w:r>
    </w:p>
    <w:p w:rsidR="00715501" w:rsidRPr="00DB5888" w:rsidRDefault="00715501" w:rsidP="00715501">
      <w:pPr>
        <w:pStyle w:val="a5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r w:rsidRPr="00DB5888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Контроль ЗУН</w:t>
      </w:r>
      <w:r w:rsidRPr="00DB5888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: </w:t>
      </w:r>
      <w:proofErr w:type="spellStart"/>
      <w:r w:rsidRPr="00DB5888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суммативные</w:t>
      </w:r>
      <w:proofErr w:type="spellEnd"/>
      <w:r w:rsidRPr="00DB5888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оценивания за раздел – 8 СОР </w:t>
      </w:r>
    </w:p>
    <w:p w:rsidR="00715501" w:rsidRPr="00DB5888" w:rsidRDefault="00715501" w:rsidP="00715501">
      <w:pPr>
        <w:pStyle w:val="a5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proofErr w:type="spellStart"/>
      <w:r w:rsidRPr="00DB5888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Суммативные</w:t>
      </w:r>
      <w:proofErr w:type="spellEnd"/>
      <w:r w:rsidRPr="00DB5888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оценивания за четверть – 4.</w:t>
      </w:r>
    </w:p>
    <w:p w:rsidR="00715501" w:rsidRPr="00DB5888" w:rsidRDefault="00715501" w:rsidP="00715501">
      <w:pPr>
        <w:pStyle w:val="a5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DB588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Учебник </w:t>
      </w:r>
      <w:r w:rsidRPr="00DB5888">
        <w:rPr>
          <w:rFonts w:ascii="Times New Roman" w:hAnsi="Times New Roman" w:cs="Times New Roman"/>
          <w:b/>
          <w:i/>
          <w:sz w:val="24"/>
          <w:szCs w:val="24"/>
          <w:u w:val="single"/>
        </w:rPr>
        <w:t>«Русский язык и литература»</w:t>
      </w:r>
      <w:r w:rsidRPr="00DB5888">
        <w:rPr>
          <w:rFonts w:ascii="Times New Roman" w:hAnsi="Times New Roman" w:cs="Times New Roman"/>
          <w:b/>
          <w:i/>
          <w:sz w:val="24"/>
          <w:szCs w:val="24"/>
        </w:rPr>
        <w:t xml:space="preserve"> -8   </w:t>
      </w:r>
    </w:p>
    <w:p w:rsidR="00715501" w:rsidRPr="00DB5888" w:rsidRDefault="00715501" w:rsidP="00715501">
      <w:pPr>
        <w:pStyle w:val="a5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DB5888">
        <w:rPr>
          <w:rFonts w:ascii="Times New Roman" w:hAnsi="Times New Roman" w:cs="Times New Roman"/>
        </w:rPr>
        <w:t xml:space="preserve">Авторы: </w:t>
      </w:r>
      <w:proofErr w:type="spellStart"/>
      <w:r w:rsidRPr="00DB5888">
        <w:rPr>
          <w:rFonts w:ascii="Times New Roman" w:hAnsi="Times New Roman" w:cs="Times New Roman"/>
        </w:rPr>
        <w:t>Жанпейс</w:t>
      </w:r>
      <w:proofErr w:type="spellEnd"/>
      <w:r w:rsidRPr="00DB5888">
        <w:rPr>
          <w:rFonts w:ascii="Times New Roman" w:hAnsi="Times New Roman" w:cs="Times New Roman"/>
        </w:rPr>
        <w:t xml:space="preserve"> У.А., </w:t>
      </w:r>
      <w:proofErr w:type="spellStart"/>
      <w:r w:rsidRPr="00DB5888">
        <w:rPr>
          <w:rFonts w:ascii="Times New Roman" w:hAnsi="Times New Roman" w:cs="Times New Roman"/>
        </w:rPr>
        <w:t>Озекбаева</w:t>
      </w:r>
      <w:proofErr w:type="spellEnd"/>
      <w:r w:rsidRPr="00DB5888">
        <w:rPr>
          <w:rFonts w:ascii="Times New Roman" w:hAnsi="Times New Roman" w:cs="Times New Roman"/>
        </w:rPr>
        <w:t xml:space="preserve"> Н.А.</w:t>
      </w:r>
      <w:r w:rsidRPr="00DB5888">
        <w:rPr>
          <w:rFonts w:ascii="Times New Roman" w:hAnsi="Times New Roman" w:cs="Times New Roman"/>
          <w:lang w:val="kk-KZ"/>
        </w:rPr>
        <w:t>, Р.Д.Даркенбаева, Г.А.Атембаева.</w:t>
      </w:r>
      <w:r w:rsidRPr="00DB5888">
        <w:rPr>
          <w:rFonts w:ascii="Times New Roman" w:hAnsi="Times New Roman" w:cs="Times New Roman"/>
        </w:rPr>
        <w:t xml:space="preserve"> </w:t>
      </w:r>
      <w:proofErr w:type="spellStart"/>
      <w:r w:rsidRPr="00DB5888">
        <w:rPr>
          <w:rFonts w:ascii="Times New Roman" w:hAnsi="Times New Roman" w:cs="Times New Roman"/>
        </w:rPr>
        <w:t>Алматы</w:t>
      </w:r>
      <w:proofErr w:type="spellEnd"/>
      <w:r w:rsidRPr="00DB5888">
        <w:rPr>
          <w:rFonts w:ascii="Times New Roman" w:hAnsi="Times New Roman" w:cs="Times New Roman"/>
        </w:rPr>
        <w:t xml:space="preserve"> «</w:t>
      </w:r>
      <w:proofErr w:type="spellStart"/>
      <w:r w:rsidRPr="00DB5888">
        <w:rPr>
          <w:rFonts w:ascii="Times New Roman" w:hAnsi="Times New Roman" w:cs="Times New Roman"/>
        </w:rPr>
        <w:t>Атам</w:t>
      </w:r>
      <w:proofErr w:type="spellEnd"/>
      <w:r w:rsidRPr="00DB5888">
        <w:rPr>
          <w:rFonts w:ascii="Times New Roman" w:hAnsi="Times New Roman" w:cs="Times New Roman"/>
          <w:lang w:val="kk-KZ"/>
        </w:rPr>
        <w:t>ұра</w:t>
      </w:r>
      <w:r w:rsidRPr="00DB5888">
        <w:rPr>
          <w:rFonts w:ascii="Times New Roman" w:hAnsi="Times New Roman" w:cs="Times New Roman"/>
        </w:rPr>
        <w:t>» 2018 г.</w:t>
      </w:r>
    </w:p>
    <w:p w:rsidR="00715501" w:rsidRPr="00DB5888" w:rsidRDefault="00715501" w:rsidP="00715501">
      <w:pPr>
        <w:pStyle w:val="a5"/>
        <w:rPr>
          <w:rFonts w:ascii="Times New Roman" w:eastAsia="SimSun" w:hAnsi="Times New Roman" w:cs="Times New Roman"/>
          <w:i/>
          <w:sz w:val="24"/>
          <w:szCs w:val="24"/>
          <w:lang w:eastAsia="zh-CN" w:bidi="hi-IN"/>
        </w:rPr>
      </w:pPr>
      <w:r w:rsidRPr="00DB588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Учитель  </w:t>
      </w:r>
      <w:proofErr w:type="spellStart"/>
      <w:r w:rsidRPr="00DB588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Пашелова</w:t>
      </w:r>
      <w:proofErr w:type="spellEnd"/>
      <w:r w:rsidRPr="00DB588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С.В.</w:t>
      </w:r>
    </w:p>
    <w:p w:rsidR="00715501" w:rsidRPr="00DB5888" w:rsidRDefault="00715501" w:rsidP="008107D7">
      <w:pPr>
        <w:jc w:val="center"/>
        <w:rPr>
          <w:rFonts w:ascii="Times New Roman" w:hAnsi="Times New Roman" w:cs="Times New Roman"/>
          <w:b/>
        </w:rPr>
      </w:pPr>
    </w:p>
    <w:p w:rsidR="008107D7" w:rsidRPr="00DB5888" w:rsidRDefault="008107D7" w:rsidP="008107D7">
      <w:pPr>
        <w:jc w:val="center"/>
        <w:rPr>
          <w:rFonts w:ascii="Times New Roman" w:hAnsi="Times New Roman" w:cs="Times New Roman"/>
          <w:lang w:val="kk-KZ"/>
        </w:rPr>
      </w:pPr>
    </w:p>
    <w:tbl>
      <w:tblPr>
        <w:tblStyle w:val="a8"/>
        <w:tblW w:w="15622" w:type="dxa"/>
        <w:tblInd w:w="-515" w:type="dxa"/>
        <w:tblLayout w:type="fixed"/>
        <w:tblLook w:val="04A0"/>
      </w:tblPr>
      <w:tblGrid>
        <w:gridCol w:w="1332"/>
        <w:gridCol w:w="1675"/>
        <w:gridCol w:w="3260"/>
        <w:gridCol w:w="1544"/>
        <w:gridCol w:w="4664"/>
        <w:gridCol w:w="55"/>
        <w:gridCol w:w="824"/>
        <w:gridCol w:w="1134"/>
        <w:gridCol w:w="1134"/>
      </w:tblGrid>
      <w:tr w:rsidR="008107D7" w:rsidRPr="00DB5888" w:rsidTr="00ED0320"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:rsidR="008107D7" w:rsidRPr="00DB5888" w:rsidRDefault="008107D7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№</w:t>
            </w: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>п/п</w:t>
            </w:r>
          </w:p>
        </w:tc>
        <w:tc>
          <w:tcPr>
            <w:tcW w:w="1675" w:type="dxa"/>
            <w:vAlign w:val="center"/>
          </w:tcPr>
          <w:p w:rsidR="008107D7" w:rsidRPr="00DB5888" w:rsidRDefault="008107D7" w:rsidP="008107D7">
            <w:pPr>
              <w:widowControl w:val="0"/>
              <w:autoSpaceDE w:val="0"/>
              <w:autoSpaceDN w:val="0"/>
              <w:spacing w:line="0" w:lineRule="atLeast"/>
              <w:ind w:right="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hAnsi="Times New Roman" w:cs="Times New Roman"/>
                <w:b/>
              </w:rPr>
              <w:t>Раздел/ Сквозные темы</w:t>
            </w:r>
          </w:p>
        </w:tc>
        <w:tc>
          <w:tcPr>
            <w:tcW w:w="3260" w:type="dxa"/>
            <w:vAlign w:val="center"/>
          </w:tcPr>
          <w:p w:rsidR="008107D7" w:rsidRPr="00DB5888" w:rsidRDefault="008107D7" w:rsidP="008107D7">
            <w:pPr>
              <w:widowControl w:val="0"/>
              <w:autoSpaceDE w:val="0"/>
              <w:autoSpaceDN w:val="0"/>
              <w:spacing w:line="0" w:lineRule="atLeast"/>
              <w:ind w:right="24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Тем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>ы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урока</w:t>
            </w:r>
            <w:proofErr w:type="spellEnd"/>
          </w:p>
        </w:tc>
        <w:tc>
          <w:tcPr>
            <w:tcW w:w="6263" w:type="dxa"/>
            <w:gridSpan w:val="3"/>
            <w:vAlign w:val="center"/>
          </w:tcPr>
          <w:p w:rsidR="008107D7" w:rsidRPr="00DB5888" w:rsidRDefault="008107D7" w:rsidP="008107D7">
            <w:pPr>
              <w:widowControl w:val="0"/>
              <w:autoSpaceDE w:val="0"/>
              <w:autoSpaceDN w:val="0"/>
              <w:spacing w:line="0" w:lineRule="atLeast"/>
              <w:ind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Цели обучения</w:t>
            </w:r>
          </w:p>
        </w:tc>
        <w:tc>
          <w:tcPr>
            <w:tcW w:w="824" w:type="dxa"/>
            <w:vAlign w:val="center"/>
          </w:tcPr>
          <w:p w:rsidR="008107D7" w:rsidRPr="00DB5888" w:rsidRDefault="008107D7" w:rsidP="008107D7">
            <w:pPr>
              <w:widowControl w:val="0"/>
              <w:autoSpaceDE w:val="0"/>
              <w:autoSpaceDN w:val="0"/>
              <w:spacing w:line="0" w:lineRule="atLeast"/>
              <w:ind w:right="12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B5888">
              <w:rPr>
                <w:rFonts w:ascii="Times New Roman" w:hAnsi="Times New Roman" w:cs="Times New Roman"/>
                <w:b/>
              </w:rPr>
              <w:t>Колич</w:t>
            </w:r>
            <w:proofErr w:type="spellEnd"/>
            <w:proofErr w:type="gramStart"/>
            <w:r w:rsidRPr="00DB5888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Pr="00DB5888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DB5888">
              <w:rPr>
                <w:rFonts w:ascii="Times New Roman" w:hAnsi="Times New Roman" w:cs="Times New Roman"/>
                <w:b/>
              </w:rPr>
              <w:t>асов</w:t>
            </w:r>
          </w:p>
        </w:tc>
        <w:tc>
          <w:tcPr>
            <w:tcW w:w="1134" w:type="dxa"/>
            <w:vAlign w:val="center"/>
          </w:tcPr>
          <w:p w:rsidR="008107D7" w:rsidRPr="00DB5888" w:rsidRDefault="008107D7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DB5888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Сроки</w:t>
            </w:r>
          </w:p>
        </w:tc>
        <w:tc>
          <w:tcPr>
            <w:tcW w:w="1134" w:type="dxa"/>
          </w:tcPr>
          <w:p w:rsidR="008107D7" w:rsidRPr="00DB5888" w:rsidRDefault="008107D7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DB5888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Примечания</w:t>
            </w:r>
          </w:p>
        </w:tc>
      </w:tr>
      <w:tr w:rsidR="008107D7" w:rsidRPr="00DB5888" w:rsidTr="00ED0320">
        <w:trPr>
          <w:trHeight w:val="264"/>
        </w:trPr>
        <w:tc>
          <w:tcPr>
            <w:tcW w:w="15622" w:type="dxa"/>
            <w:gridSpan w:val="9"/>
          </w:tcPr>
          <w:p w:rsidR="008107D7" w:rsidRPr="00DB5888" w:rsidRDefault="008107D7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четверть    </w:t>
            </w:r>
            <w:r w:rsidR="007C4C77" w:rsidRPr="00DB5888">
              <w:rPr>
                <w:rFonts w:ascii="Times New Roman" w:eastAsia="Times New Roman" w:hAnsi="Times New Roman" w:cs="Times New Roman"/>
                <w:b/>
              </w:rPr>
              <w:t>25</w:t>
            </w:r>
            <w:r w:rsidR="004A5D50" w:rsidRPr="00DB5888">
              <w:rPr>
                <w:rFonts w:ascii="Times New Roman" w:eastAsia="Times New Roman" w:hAnsi="Times New Roman" w:cs="Times New Roman"/>
                <w:b/>
              </w:rPr>
              <w:t xml:space="preserve"> часов</w:t>
            </w:r>
          </w:p>
        </w:tc>
      </w:tr>
      <w:tr w:rsidR="00461FAF" w:rsidRPr="00DB5888" w:rsidTr="00ED0320">
        <w:trPr>
          <w:trHeight w:val="11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208" w:type="dxa"/>
            <w:gridSpan w:val="2"/>
            <w:tcBorders>
              <w:bottom w:val="single" w:sz="4" w:space="0" w:color="auto"/>
            </w:tcBorders>
          </w:tcPr>
          <w:p w:rsidR="00461FAF" w:rsidRPr="00DB5888" w:rsidRDefault="00461FAF" w:rsidP="005077A1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865B94" w:rsidRPr="00DB588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865B94" w:rsidRPr="00DB5888" w:rsidTr="005077A1">
        <w:trPr>
          <w:trHeight w:val="278"/>
        </w:trPr>
        <w:tc>
          <w:tcPr>
            <w:tcW w:w="1332" w:type="dxa"/>
            <w:tcBorders>
              <w:top w:val="single" w:sz="4" w:space="0" w:color="auto"/>
            </w:tcBorders>
          </w:tcPr>
          <w:p w:rsidR="00865B94" w:rsidRPr="00DB5888" w:rsidRDefault="00865B94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865B94" w:rsidRPr="00DB5888" w:rsidRDefault="00865B94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СЕМЬЯ И ПОДРОСТОК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5B94" w:rsidRPr="00DB5888" w:rsidRDefault="00865B94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§1.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Роднойочаг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92C" w:rsidRPr="00DB5888" w:rsidRDefault="009374C5" w:rsidP="005139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 xml:space="preserve">8.1.1.1 – понимать основную и детальную информацию сообщения, продолжительностью до 5–8 минут, определяя подтекст, цель высказывания и отношение говорящего к событиям и героям и делая выводы; </w:t>
            </w:r>
          </w:p>
          <w:p w:rsidR="009374C5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  <w:p w:rsidR="009374C5" w:rsidRPr="00DB5888" w:rsidRDefault="009374C5" w:rsidP="009374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8.3.3.1 – формулировать проблемные вопросы по тексту, позволяющие выдвигать идеи, интерпретации, предположения, и отвечать на разные типы вопросов</w:t>
            </w:r>
          </w:p>
          <w:p w:rsidR="00865B94" w:rsidRPr="00DB5888" w:rsidRDefault="00865B94" w:rsidP="0051392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:rsidR="00865B94" w:rsidRPr="00DB5888" w:rsidRDefault="00865B94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5B94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5B94" w:rsidRPr="00DB5888" w:rsidRDefault="00865B94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563"/>
        </w:trPr>
        <w:tc>
          <w:tcPr>
            <w:tcW w:w="1332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675" w:type="dxa"/>
            <w:vMerge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§2. Притча. «Волшебная копейка».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spacing w:line="238" w:lineRule="auto"/>
              <w:ind w:left="1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 xml:space="preserve">8.1.1.1 – понимать основную и детальную информацию сообщения продолжительностью до 5–8 минут, определяя подтекст, цель высказывания и отношение говорящего к событиям и героям и делая выводы; </w:t>
            </w:r>
          </w:p>
          <w:p w:rsidR="00461FAF" w:rsidRPr="00DB5888" w:rsidRDefault="009374C5" w:rsidP="009374C5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 xml:space="preserve">8.3.3.1 – формулировать проблемные вопросы по тексту, позволяющие выдвигать идеи, интерпретации, </w:t>
            </w:r>
            <w:r w:rsidRPr="00DB5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предположения, и отвечать на разные типы вопросов</w:t>
            </w:r>
          </w:p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9374C5" w:rsidRPr="00DB5888" w:rsidRDefault="009374C5" w:rsidP="009374C5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259"/>
        </w:trPr>
        <w:tc>
          <w:tcPr>
            <w:tcW w:w="1332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 xml:space="preserve">  3</w:t>
            </w:r>
          </w:p>
        </w:tc>
        <w:tc>
          <w:tcPr>
            <w:tcW w:w="1675" w:type="dxa"/>
            <w:vMerge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§3. Зеркало современности.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888" w:rsidRPr="00DB5888" w:rsidRDefault="00DB5888" w:rsidP="00DB5888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публицистического стиля,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признаков; </w:t>
            </w:r>
          </w:p>
          <w:p w:rsidR="00DB5888" w:rsidRPr="00DB5888" w:rsidRDefault="00DB5888" w:rsidP="00DB5888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</w:t>
            </w:r>
            <w:r w:rsidRPr="00DB5888">
              <w:rPr>
                <w:rFonts w:ascii="Times New Roman" w:hAnsi="Times New Roman" w:cs="Times New Roman"/>
                <w:b/>
              </w:rPr>
              <w:t>публицистического стиля,</w:t>
            </w:r>
            <w:r w:rsidRPr="00DB5888">
              <w:rPr>
                <w:rFonts w:ascii="Times New Roman" w:hAnsi="Times New Roman" w:cs="Times New Roman"/>
              </w:rPr>
              <w:t xml:space="preserve">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признаков; 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8.4.1.1 – создавать тексты</w:t>
            </w:r>
            <w:r w:rsidRPr="00DB5888">
              <w:rPr>
                <w:rFonts w:ascii="Times New Roman" w:hAnsi="Times New Roman" w:cs="Times New Roman"/>
                <w:b/>
              </w:rPr>
              <w:t xml:space="preserve"> публицистического стиля (статья, интервью, очерк, послание) </w:t>
            </w:r>
            <w:r w:rsidRPr="00DB5888">
              <w:rPr>
                <w:rFonts w:ascii="Times New Roman" w:hAnsi="Times New Roman" w:cs="Times New Roman"/>
              </w:rPr>
              <w:t xml:space="preserve">и официально- делового стиля; 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DB5888" w:rsidRPr="00DB5888" w:rsidRDefault="00DB5888" w:rsidP="00DB5888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сложные существительные, прилагательные, наречия в соответствующих формах;</w:t>
            </w:r>
          </w:p>
          <w:p w:rsidR="00461FAF" w:rsidRPr="00DB5888" w:rsidRDefault="00461FAF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185"/>
        </w:trPr>
        <w:tc>
          <w:tcPr>
            <w:tcW w:w="1332" w:type="dxa"/>
            <w:tcBorders>
              <w:bottom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75" w:type="dxa"/>
            <w:vMerge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§4. Деловые документы.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публицистического стиля, </w:t>
            </w:r>
            <w:r w:rsidRPr="00DB5888">
              <w:rPr>
                <w:rFonts w:ascii="Times New Roman" w:hAnsi="Times New Roman" w:cs="Times New Roman"/>
                <w:b/>
              </w:rPr>
              <w:t>официально-делового стиля (характеристика, автобиография, резюме);</w:t>
            </w:r>
            <w:r w:rsidRPr="00DB5888">
              <w:rPr>
                <w:rFonts w:ascii="Times New Roman" w:hAnsi="Times New Roman" w:cs="Times New Roman"/>
              </w:rPr>
              <w:t xml:space="preserve"> определять принадлежность текстов к смешанному типу на основе характерных признаков; </w:t>
            </w:r>
          </w:p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8.4.1.1 – создавать тексты публицистического стиля (статья, интервью, очерк, послание) и </w:t>
            </w:r>
            <w:r w:rsidRPr="00DB5888">
              <w:rPr>
                <w:rFonts w:ascii="Times New Roman" w:hAnsi="Times New Roman" w:cs="Times New Roman"/>
                <w:b/>
              </w:rPr>
              <w:t>официально- делового стиля;</w:t>
            </w:r>
          </w:p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сложные существительные, прилагательные, нар</w:t>
            </w:r>
            <w:r w:rsidR="00DB5888" w:rsidRPr="00DB5888">
              <w:rPr>
                <w:rFonts w:ascii="Times New Roman" w:hAnsi="Times New Roman" w:cs="Times New Roman"/>
              </w:rPr>
              <w:t xml:space="preserve">ечия в соответствующих формах; 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154"/>
        </w:trPr>
        <w:tc>
          <w:tcPr>
            <w:tcW w:w="1332" w:type="dxa"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§5. Деловые документы.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публицистического стиля, </w:t>
            </w:r>
            <w:r w:rsidRPr="00DB5888">
              <w:rPr>
                <w:rFonts w:ascii="Times New Roman" w:hAnsi="Times New Roman" w:cs="Times New Roman"/>
                <w:b/>
              </w:rPr>
              <w:t>официально-делового стиля</w:t>
            </w:r>
            <w:r w:rsidRPr="00DB5888">
              <w:rPr>
                <w:rFonts w:ascii="Times New Roman" w:hAnsi="Times New Roman" w:cs="Times New Roman"/>
              </w:rPr>
              <w:t xml:space="preserve"> (характеристика, автобиография, резюме); определять принадлежность текстов к смешанному типу на основе </w:t>
            </w:r>
            <w:r w:rsidRPr="00DB5888">
              <w:rPr>
                <w:rFonts w:ascii="Times New Roman" w:hAnsi="Times New Roman" w:cs="Times New Roman"/>
              </w:rPr>
              <w:lastRenderedPageBreak/>
              <w:t xml:space="preserve">характерных признаков; </w:t>
            </w:r>
          </w:p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8.4.1.1 – создавать тексты публицистического стиля (статья, интервью, очерк, послание) и </w:t>
            </w:r>
            <w:r w:rsidRPr="00DB5888">
              <w:rPr>
                <w:rFonts w:ascii="Times New Roman" w:hAnsi="Times New Roman" w:cs="Times New Roman"/>
                <w:b/>
              </w:rPr>
              <w:t>официально- делового стиля;</w:t>
            </w:r>
          </w:p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сложные существительные, прилагательные, нар</w:t>
            </w:r>
            <w:r w:rsidR="00DB5888" w:rsidRPr="00DB5888">
              <w:rPr>
                <w:rFonts w:ascii="Times New Roman" w:hAnsi="Times New Roman" w:cs="Times New Roman"/>
              </w:rPr>
              <w:t xml:space="preserve">ечия в соответствующих формах; 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c>
          <w:tcPr>
            <w:tcW w:w="1332" w:type="dxa"/>
            <w:tcBorders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§6. Наши семейные ценности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8.5.1.2 – образовывать действительные и страдательные причастия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c>
          <w:tcPr>
            <w:tcW w:w="1332" w:type="dxa"/>
            <w:tcBorders>
              <w:top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§7. Наши семейные ценности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DB5888">
              <w:rPr>
                <w:rFonts w:ascii="Times New Roman" w:hAnsi="Times New Roman" w:cs="Times New Roman"/>
              </w:rPr>
              <w:t>8.5.1.2 – образовывать действительные и страдательные причастия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363"/>
        </w:trPr>
        <w:tc>
          <w:tcPr>
            <w:tcW w:w="1332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§8.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Семья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этомалаяродина</w:t>
            </w:r>
            <w:proofErr w:type="spellEnd"/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DB5888">
              <w:rPr>
                <w:rFonts w:ascii="Times New Roman" w:hAnsi="Times New Roman" w:cs="Times New Roman"/>
              </w:rPr>
              <w:t>8.5.1.2 – образовывать действительные и страдательные причастия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283"/>
        </w:trPr>
        <w:tc>
          <w:tcPr>
            <w:tcW w:w="1332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§9. Если не я, то кто же?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8.5.1.2 – образовывать действительные и страдательные причастия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260"/>
        </w:trPr>
        <w:tc>
          <w:tcPr>
            <w:tcW w:w="1332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§10.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Легколибытьмолодым</w:t>
            </w:r>
            <w:proofErr w:type="spellEnd"/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4C5" w:rsidRPr="00DB5888" w:rsidRDefault="009374C5" w:rsidP="009374C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9374C5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DB5888">
              <w:rPr>
                <w:rFonts w:ascii="Times New Roman" w:hAnsi="Times New Roman" w:cs="Times New Roman"/>
              </w:rPr>
              <w:t>8.5.1.2 – образовывать действительные и страдательные причастия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703"/>
        </w:trPr>
        <w:tc>
          <w:tcPr>
            <w:tcW w:w="1332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§11. А.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Кунанбаев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 «Слова назидания»: Четырнадцатое слово»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8.1.2.1 – понимать значение слов историко-культурной тематики; </w:t>
            </w:r>
          </w:p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  <w:p w:rsidR="00461FAF" w:rsidRPr="00DB5888" w:rsidRDefault="0051392C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8.2.3.1 – соблюдать синтаксические нормы, включающие правила согласования и управления, употребления прича</w:t>
            </w:r>
            <w:r w:rsidR="00DB5888" w:rsidRPr="00DB5888">
              <w:rPr>
                <w:rFonts w:ascii="Times New Roman" w:hAnsi="Times New Roman" w:cs="Times New Roman"/>
              </w:rPr>
              <w:t xml:space="preserve">стных </w:t>
            </w:r>
            <w:r w:rsidR="00DB5888" w:rsidRPr="00DB5888">
              <w:rPr>
                <w:rFonts w:ascii="Times New Roman" w:hAnsi="Times New Roman" w:cs="Times New Roman"/>
              </w:rPr>
              <w:lastRenderedPageBreak/>
              <w:t>и деепричастных оборотов;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107D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461FAF" w:rsidRPr="00DB5888" w:rsidRDefault="0031033A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26.09</w:t>
            </w:r>
          </w:p>
        </w:tc>
        <w:tc>
          <w:tcPr>
            <w:tcW w:w="1134" w:type="dxa"/>
          </w:tcPr>
          <w:p w:rsidR="00461FAF" w:rsidRPr="00DB5888" w:rsidRDefault="00461FAF" w:rsidP="008107D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077A1">
        <w:trPr>
          <w:trHeight w:val="501"/>
        </w:trPr>
        <w:tc>
          <w:tcPr>
            <w:tcW w:w="1332" w:type="dxa"/>
          </w:tcPr>
          <w:p w:rsidR="00461FAF" w:rsidRPr="00DB5888" w:rsidRDefault="00461FAF" w:rsidP="004E363C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4E363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461FAF" w:rsidRPr="00DB5888" w:rsidRDefault="00461FAF" w:rsidP="004E363C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§12. В.К.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Железников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Чучело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1FAF" w:rsidRPr="00DB5888" w:rsidRDefault="0051392C" w:rsidP="00777D96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8.2.3.1 – соблюдать синтаксические нормы, включающие правила согласования и управления, употребления причастных и деепричастных оборотов;</w:t>
            </w:r>
          </w:p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8.5.1.2 – образовывать действительные и страдательные причастия</w:t>
            </w:r>
          </w:p>
          <w:p w:rsidR="0051392C" w:rsidRPr="00DB5888" w:rsidRDefault="0051392C" w:rsidP="00777D96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461FAF" w:rsidRPr="00DB5888" w:rsidRDefault="00461FAF" w:rsidP="004E363C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4E363C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27.09</w:t>
            </w:r>
          </w:p>
        </w:tc>
        <w:tc>
          <w:tcPr>
            <w:tcW w:w="1134" w:type="dxa"/>
          </w:tcPr>
          <w:p w:rsidR="00461FAF" w:rsidRPr="00DB5888" w:rsidRDefault="00461FAF" w:rsidP="004E363C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1392C">
        <w:trPr>
          <w:trHeight w:val="267"/>
        </w:trPr>
        <w:tc>
          <w:tcPr>
            <w:tcW w:w="1332" w:type="dxa"/>
            <w:tcBorders>
              <w:top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§13. В.К.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Железников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Чучело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8.3.3.1 – формулировать проблемные вопросы по тексту, позволяющие выдвигать интерпретации, предположения, и отвечать на разные типы вопросов;</w:t>
            </w:r>
          </w:p>
          <w:p w:rsidR="00461FAF" w:rsidRPr="00DB5888" w:rsidRDefault="0051392C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8.4.1.1 – создавать тексты публицистического стиля (статья, интервью, очерк, послание) и официально- делового стиля; 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461FAF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30.09</w:t>
            </w:r>
          </w:p>
        </w:tc>
        <w:tc>
          <w:tcPr>
            <w:tcW w:w="1134" w:type="dxa"/>
          </w:tcPr>
          <w:p w:rsidR="00461FAF" w:rsidRPr="00DB5888" w:rsidRDefault="00461FAF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1392C">
        <w:trPr>
          <w:trHeight w:val="252"/>
        </w:trPr>
        <w:tc>
          <w:tcPr>
            <w:tcW w:w="1332" w:type="dxa"/>
            <w:tcBorders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§</w:t>
            </w:r>
            <w:r w:rsidRPr="00DB5888">
              <w:rPr>
                <w:rFonts w:ascii="Times New Roman" w:eastAsia="Times New Roman" w:hAnsi="Times New Roman" w:cs="Times New Roman"/>
              </w:rPr>
              <w:t xml:space="preserve">14. М.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Ауэзов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 xml:space="preserve"> «Сирота».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8.1.2.1 – понимать значение слов историко-культурной тематики; </w:t>
            </w:r>
          </w:p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  <w:p w:rsidR="0051392C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8.2.3.1 – соблюдать синтаксические нормы, включающие правила согласования и управления, употребления причастных и деепричастных оборотов;</w:t>
            </w:r>
          </w:p>
          <w:p w:rsidR="00461FAF" w:rsidRPr="00DB5888" w:rsidRDefault="0051392C" w:rsidP="0051392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61FAF" w:rsidRPr="0031033A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31033A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03.10</w:t>
            </w:r>
          </w:p>
        </w:tc>
        <w:tc>
          <w:tcPr>
            <w:tcW w:w="1134" w:type="dxa"/>
          </w:tcPr>
          <w:p w:rsidR="00461FAF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№14 и №15 объединены</w:t>
            </w:r>
          </w:p>
        </w:tc>
      </w:tr>
      <w:tr w:rsidR="00461FAF" w:rsidRPr="00DB5888" w:rsidTr="0051392C">
        <w:tc>
          <w:tcPr>
            <w:tcW w:w="1332" w:type="dxa"/>
            <w:tcBorders>
              <w:top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bCs/>
                <w:lang w:val="kk-KZ"/>
              </w:rPr>
              <w:t>15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§14. М.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Ауэзов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 xml:space="preserve"> «Сирота».</w:t>
            </w:r>
          </w:p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0B57" w:rsidRPr="00DB5888" w:rsidRDefault="00450B57" w:rsidP="00450B57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8.3.3.1 – формулировать проблемные вопросы по тексту, позволяющие выдвигать интерпретации, предположения, и отвечать на разные типы вопросов;</w:t>
            </w:r>
          </w:p>
          <w:p w:rsidR="00450B57" w:rsidRPr="00DB5888" w:rsidRDefault="00450B57" w:rsidP="00450B57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461FAF" w:rsidRPr="00DB5888" w:rsidRDefault="00450B57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сложные существительные, прилагательные, нар</w:t>
            </w:r>
            <w:r w:rsidR="00DB5888" w:rsidRPr="00DB5888">
              <w:rPr>
                <w:rFonts w:ascii="Times New Roman" w:hAnsi="Times New Roman" w:cs="Times New Roman"/>
              </w:rPr>
              <w:t xml:space="preserve">ечия в соответствующих формах; </w:t>
            </w:r>
          </w:p>
        </w:tc>
        <w:tc>
          <w:tcPr>
            <w:tcW w:w="879" w:type="dxa"/>
            <w:gridSpan w:val="2"/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5888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461FAF" w:rsidRPr="0031033A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 w:rsidRPr="0031033A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03.10</w:t>
            </w:r>
          </w:p>
        </w:tc>
        <w:tc>
          <w:tcPr>
            <w:tcW w:w="1134" w:type="dxa"/>
          </w:tcPr>
          <w:p w:rsidR="00461FAF" w:rsidRPr="00DB5888" w:rsidRDefault="00461FAF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461FAF" w:rsidRPr="00DB5888" w:rsidTr="0051392C">
        <w:trPr>
          <w:trHeight w:val="630"/>
        </w:trPr>
        <w:tc>
          <w:tcPr>
            <w:tcW w:w="1332" w:type="dxa"/>
            <w:tcBorders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  <w:tcBorders>
              <w:top w:val="nil"/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§15. Г. Мусрепов. «Рассказы о матери».</w:t>
            </w:r>
          </w:p>
          <w:p w:rsidR="00ED0320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>СОР №1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0B57" w:rsidRPr="00DB5888" w:rsidRDefault="00450B57" w:rsidP="00450B57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  <w:p w:rsidR="00450B57" w:rsidRPr="00DB5888" w:rsidRDefault="00450B57" w:rsidP="00450B57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8.2.3.1 – соблюдать синтаксические нормы, включающие правила согласования и управления, употребления причастных и деепричастных оборотов;</w:t>
            </w:r>
          </w:p>
          <w:p w:rsidR="00461FAF" w:rsidRPr="00DB5888" w:rsidRDefault="00450B57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8.3.1.1 – понимать главную, второстепенную и детальную информацию</w:t>
            </w:r>
            <w:r w:rsidR="00DB5888" w:rsidRPr="00DB5888">
              <w:rPr>
                <w:rFonts w:ascii="Times New Roman" w:hAnsi="Times New Roman" w:cs="Times New Roman"/>
              </w:rPr>
              <w:t xml:space="preserve"> сплошных и </w:t>
            </w:r>
            <w:proofErr w:type="spellStart"/>
            <w:r w:rsidR="00DB5888"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="00DB5888" w:rsidRPr="00DB5888">
              <w:rPr>
                <w:rFonts w:ascii="Times New Roman" w:hAnsi="Times New Roman" w:cs="Times New Roman"/>
              </w:rPr>
              <w:t xml:space="preserve"> текстов;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61FAF" w:rsidRPr="00DB5888" w:rsidRDefault="00461FAF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FAF" w:rsidRPr="0031033A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31033A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04.10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FAF" w:rsidRPr="00DB5888" w:rsidRDefault="00461FAF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D0320" w:rsidRPr="00DB5888" w:rsidTr="005D25F3">
        <w:trPr>
          <w:trHeight w:val="3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D0320" w:rsidRPr="00DB5888" w:rsidRDefault="00ED0320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ED0320" w:rsidRPr="00DB5888" w:rsidRDefault="00ED0320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D0320" w:rsidRPr="00DB5888" w:rsidRDefault="00ED0320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0320" w:rsidRPr="00DB5888" w:rsidRDefault="00ED0320" w:rsidP="00C6396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:rsidR="00ED0320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0320" w:rsidRPr="00DB5888" w:rsidRDefault="00ED0320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0320" w:rsidRPr="00DB5888" w:rsidRDefault="00ED0320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F1442E">
        <w:trPr>
          <w:trHeight w:val="696"/>
        </w:trPr>
        <w:tc>
          <w:tcPr>
            <w:tcW w:w="1332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1675" w:type="dxa"/>
            <w:vMerge w:val="restart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II. СПОРТ И ОТДЫХ</w:t>
            </w:r>
          </w:p>
        </w:tc>
        <w:tc>
          <w:tcPr>
            <w:tcW w:w="3260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§16. Как рождался всемирный спортивный праздник.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442E" w:rsidRPr="00DB5888" w:rsidRDefault="00F1442E" w:rsidP="00F1442E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8.1.4.1 определять основную мысль текста, выявляя авторскую позицию</w:t>
            </w:r>
          </w:p>
          <w:p w:rsidR="00C63969" w:rsidRPr="00DB5888" w:rsidRDefault="00C63969" w:rsidP="00C6396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 xml:space="preserve">8.2.4.1 – создавать аргументированное высказывание (рассуждение с элементами описания и/или повествования) на основе таблиц, схем, диаграмм, графиков); </w:t>
            </w:r>
            <w:proofErr w:type="gramEnd"/>
          </w:p>
          <w:p w:rsidR="00A75964" w:rsidRPr="00DB5888" w:rsidRDefault="00C63969" w:rsidP="00C46EB6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 сложные существительные  прилагательные,  наречия в соответствующих фор</w:t>
            </w:r>
            <w:r w:rsidR="00B400BC" w:rsidRPr="00DB5888">
              <w:rPr>
                <w:rFonts w:ascii="Times New Roman" w:hAnsi="Times New Roman" w:cs="Times New Roman"/>
              </w:rPr>
              <w:t>мах;</w:t>
            </w:r>
          </w:p>
        </w:tc>
        <w:tc>
          <w:tcPr>
            <w:tcW w:w="879" w:type="dxa"/>
            <w:gridSpan w:val="2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A75964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07.10</w:t>
            </w:r>
          </w:p>
        </w:tc>
        <w:tc>
          <w:tcPr>
            <w:tcW w:w="1134" w:type="dxa"/>
          </w:tcPr>
          <w:p w:rsidR="00A75964" w:rsidRPr="00DB5888" w:rsidRDefault="00A75964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F1442E">
        <w:trPr>
          <w:trHeight w:val="401"/>
        </w:trPr>
        <w:tc>
          <w:tcPr>
            <w:tcW w:w="1332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1675" w:type="dxa"/>
            <w:vMerge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§17.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Иградлягулливеров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442E" w:rsidRPr="00DB5888" w:rsidRDefault="00F1442E" w:rsidP="00F1442E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8.1.4.1 определять основную мысль текста, выявляя авторскую позицию</w:t>
            </w:r>
          </w:p>
          <w:p w:rsidR="00C63969" w:rsidRPr="00DB5888" w:rsidRDefault="00C63969" w:rsidP="00F1442E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аргументируя свою точку зрения; </w:t>
            </w:r>
          </w:p>
          <w:p w:rsidR="00A75964" w:rsidRPr="00DB5888" w:rsidRDefault="00C63969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 сложные существительные  прилагательные,  наречия в соответствующих фор</w:t>
            </w:r>
            <w:r w:rsidR="00DB5888" w:rsidRPr="00DB5888">
              <w:rPr>
                <w:rFonts w:ascii="Times New Roman" w:hAnsi="Times New Roman" w:cs="Times New Roman"/>
              </w:rPr>
              <w:t>мах;</w:t>
            </w:r>
          </w:p>
        </w:tc>
        <w:tc>
          <w:tcPr>
            <w:tcW w:w="879" w:type="dxa"/>
            <w:gridSpan w:val="2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A75964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10.10</w:t>
            </w:r>
          </w:p>
        </w:tc>
        <w:tc>
          <w:tcPr>
            <w:tcW w:w="1134" w:type="dxa"/>
          </w:tcPr>
          <w:p w:rsidR="00A75964" w:rsidRPr="00DB5888" w:rsidRDefault="00A75964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C63969">
        <w:trPr>
          <w:trHeight w:val="2112"/>
        </w:trPr>
        <w:tc>
          <w:tcPr>
            <w:tcW w:w="1332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1675" w:type="dxa"/>
            <w:vMerge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§18.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СпортивныйКазахстан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3969" w:rsidRPr="00DB5888" w:rsidRDefault="00C63969" w:rsidP="00C6396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8.1.4.1 определять основную мысль текста, выявляя авторскую позицию</w:t>
            </w:r>
          </w:p>
          <w:p w:rsidR="00A75964" w:rsidRPr="00DB5888" w:rsidRDefault="00C63969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8.4.3.1 – представлять информацию в виде презентации, в том числе содержащей таблицу, схему, диаграмму, график;</w:t>
            </w:r>
          </w:p>
          <w:p w:rsidR="00C63969" w:rsidRPr="00DB5888" w:rsidRDefault="00C63969" w:rsidP="00C6396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8.5.2.1 – использовать причастные обороты и заменять их синонимичными конструкциями</w:t>
            </w:r>
          </w:p>
          <w:p w:rsidR="00F1442E" w:rsidRPr="00DB5888" w:rsidRDefault="00C63969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8.4.7.1 – прим знаки препинания в предложениях с </w:t>
            </w:r>
            <w:proofErr w:type="gramStart"/>
            <w:r w:rsidRPr="00DB5888">
              <w:rPr>
                <w:rFonts w:ascii="Times New Roman" w:hAnsi="Times New Roman" w:cs="Times New Roman"/>
              </w:rPr>
              <w:t>обособленными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чл. предложения;</w:t>
            </w:r>
          </w:p>
        </w:tc>
        <w:tc>
          <w:tcPr>
            <w:tcW w:w="879" w:type="dxa"/>
            <w:gridSpan w:val="2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A75964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11.10</w:t>
            </w:r>
          </w:p>
        </w:tc>
        <w:tc>
          <w:tcPr>
            <w:tcW w:w="1134" w:type="dxa"/>
          </w:tcPr>
          <w:p w:rsidR="00A75964" w:rsidRPr="00DB5888" w:rsidRDefault="00A75964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F1442E">
        <w:tc>
          <w:tcPr>
            <w:tcW w:w="1332" w:type="dxa"/>
            <w:tcBorders>
              <w:bottom w:val="single" w:sz="4" w:space="0" w:color="auto"/>
            </w:tcBorders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1675" w:type="dxa"/>
            <w:vMerge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§19. Л. Кассиль. «Ход белой королевы».</w:t>
            </w:r>
          </w:p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3969" w:rsidRPr="00DB5888" w:rsidRDefault="00C63969" w:rsidP="00C6396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</w:t>
            </w:r>
            <w:proofErr w:type="gramStart"/>
            <w:r w:rsidRPr="00DB5888">
              <w:rPr>
                <w:rFonts w:ascii="Times New Roman" w:hAnsi="Times New Roman" w:cs="Times New Roman"/>
              </w:rPr>
              <w:t>.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одержание</w:t>
            </w:r>
            <w:r w:rsidRPr="00DB5888">
              <w:rPr>
                <w:rFonts w:ascii="Times New Roman" w:hAnsi="Times New Roman" w:cs="Times New Roman"/>
              </w:rPr>
              <w:t xml:space="preserve"> художественных произв. (поэт, прозаических,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драмат</w:t>
            </w:r>
            <w:proofErr w:type="spellEnd"/>
            <w:r w:rsidRPr="00DB5888">
              <w:rPr>
                <w:rFonts w:ascii="Times New Roman" w:hAnsi="Times New Roman" w:cs="Times New Roman"/>
              </w:rPr>
              <w:t>), определяя структурно- композиционные особенности;</w:t>
            </w:r>
          </w:p>
          <w:p w:rsidR="00C63969" w:rsidRPr="00DB5888" w:rsidRDefault="00C63969" w:rsidP="00C6396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8.4.7.1 – прим знаки препинания в предложениях с </w:t>
            </w:r>
            <w:proofErr w:type="gramStart"/>
            <w:r w:rsidRPr="00DB5888">
              <w:rPr>
                <w:rFonts w:ascii="Times New Roman" w:hAnsi="Times New Roman" w:cs="Times New Roman"/>
              </w:rPr>
              <w:t>обособленными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чл. предложения;</w:t>
            </w:r>
          </w:p>
          <w:p w:rsidR="00A75964" w:rsidRPr="00DB5888" w:rsidRDefault="00C63969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lastRenderedPageBreak/>
              <w:t>8.5.2.1 – использовать причастные обороты и заменять их синонимичными конструкциями</w:t>
            </w:r>
          </w:p>
        </w:tc>
        <w:tc>
          <w:tcPr>
            <w:tcW w:w="879" w:type="dxa"/>
            <w:gridSpan w:val="2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A75964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14.10</w:t>
            </w:r>
          </w:p>
        </w:tc>
        <w:tc>
          <w:tcPr>
            <w:tcW w:w="1134" w:type="dxa"/>
          </w:tcPr>
          <w:p w:rsidR="00A75964" w:rsidRPr="00DB5888" w:rsidRDefault="00A75964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F1442E">
        <w:tc>
          <w:tcPr>
            <w:tcW w:w="1332" w:type="dxa"/>
            <w:tcBorders>
              <w:bottom w:val="single" w:sz="4" w:space="0" w:color="auto"/>
            </w:tcBorders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21</w:t>
            </w:r>
          </w:p>
        </w:tc>
        <w:tc>
          <w:tcPr>
            <w:tcW w:w="1675" w:type="dxa"/>
            <w:vMerge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§20. Л. Кассиль. «Ход белой королевы».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3969" w:rsidRPr="00DB5888" w:rsidRDefault="00C63969" w:rsidP="00C6396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8.1.4.1 определять основную мысль текста, выявляя авторскую позицию</w:t>
            </w:r>
          </w:p>
          <w:p w:rsidR="00C63969" w:rsidRPr="00DB5888" w:rsidRDefault="00C63969" w:rsidP="00C6396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8.3.5.1– составлять цитатный план; </w:t>
            </w:r>
          </w:p>
          <w:p w:rsidR="00B400BC" w:rsidRPr="00DB5888" w:rsidRDefault="00B400BC" w:rsidP="00B400B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аргументируя свою точку зрения; </w:t>
            </w:r>
          </w:p>
          <w:p w:rsidR="00B400BC" w:rsidRPr="00DB5888" w:rsidRDefault="00B400BC" w:rsidP="00C63969">
            <w:pPr>
              <w:pStyle w:val="a5"/>
              <w:rPr>
                <w:rFonts w:ascii="Times New Roman" w:hAnsi="Times New Roman" w:cs="Times New Roman"/>
              </w:rPr>
            </w:pPr>
          </w:p>
          <w:p w:rsidR="00A75964" w:rsidRPr="00DB5888" w:rsidRDefault="00A75964" w:rsidP="00777D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9" w:type="dxa"/>
            <w:gridSpan w:val="2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A75964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17.10</w:t>
            </w:r>
          </w:p>
        </w:tc>
        <w:tc>
          <w:tcPr>
            <w:tcW w:w="1134" w:type="dxa"/>
          </w:tcPr>
          <w:p w:rsidR="00A75964" w:rsidRPr="00DB5888" w:rsidRDefault="00A75964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F1442E">
        <w:tc>
          <w:tcPr>
            <w:tcW w:w="1332" w:type="dxa"/>
            <w:tcBorders>
              <w:bottom w:val="single" w:sz="4" w:space="0" w:color="auto"/>
            </w:tcBorders>
          </w:tcPr>
          <w:p w:rsidR="00A75964" w:rsidRPr="00DB5888" w:rsidRDefault="00A75964" w:rsidP="005E440F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22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A75964" w:rsidRPr="00DB5888" w:rsidRDefault="00A75964" w:rsidP="005E440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5964" w:rsidRPr="00DB5888" w:rsidRDefault="00A75964" w:rsidP="005E440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§20. Л. Кассиль. «Ход белой королевы». </w:t>
            </w:r>
          </w:p>
          <w:p w:rsidR="00A75964" w:rsidRPr="00DB5888" w:rsidRDefault="00A75964" w:rsidP="005E440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СОР №2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00BC" w:rsidRPr="00DB5888" w:rsidRDefault="00B400BC" w:rsidP="00B400B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</w:t>
            </w:r>
            <w:proofErr w:type="gramStart"/>
            <w:r w:rsidRPr="00DB5888">
              <w:rPr>
                <w:rFonts w:ascii="Times New Roman" w:hAnsi="Times New Roman" w:cs="Times New Roman"/>
              </w:rPr>
              <w:t>.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одержание</w:t>
            </w:r>
            <w:r w:rsidRPr="00DB5888">
              <w:rPr>
                <w:rFonts w:ascii="Times New Roman" w:hAnsi="Times New Roman" w:cs="Times New Roman"/>
              </w:rPr>
              <w:t xml:space="preserve"> художественных произв. (поэт, прозаических,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драмат</w:t>
            </w:r>
            <w:proofErr w:type="spellEnd"/>
            <w:r w:rsidRPr="00DB5888">
              <w:rPr>
                <w:rFonts w:ascii="Times New Roman" w:hAnsi="Times New Roman" w:cs="Times New Roman"/>
              </w:rPr>
              <w:t>), определяя структурно- композиционные особенности;</w:t>
            </w:r>
          </w:p>
          <w:p w:rsidR="00C63969" w:rsidRPr="00DB5888" w:rsidRDefault="00692402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8.2.5.1 – участвовать в диалоге по общественно значимым проблемам, а</w:t>
            </w:r>
            <w:r w:rsidR="00DB5888" w:rsidRPr="00DB5888">
              <w:rPr>
                <w:rFonts w:ascii="Times New Roman" w:hAnsi="Times New Roman" w:cs="Times New Roman"/>
              </w:rPr>
              <w:t xml:space="preserve">ргументируя свою точку зрения; </w:t>
            </w:r>
          </w:p>
        </w:tc>
        <w:tc>
          <w:tcPr>
            <w:tcW w:w="879" w:type="dxa"/>
            <w:gridSpan w:val="2"/>
          </w:tcPr>
          <w:p w:rsidR="00A75964" w:rsidRPr="00DB5888" w:rsidRDefault="00A75964" w:rsidP="005E440F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  <w:p w:rsidR="00A75964" w:rsidRPr="00DB5888" w:rsidRDefault="00A75964" w:rsidP="005E440F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A75964" w:rsidRPr="0031033A" w:rsidRDefault="0031033A" w:rsidP="005E440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31033A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18.10</w:t>
            </w:r>
          </w:p>
        </w:tc>
        <w:tc>
          <w:tcPr>
            <w:tcW w:w="1134" w:type="dxa"/>
          </w:tcPr>
          <w:p w:rsidR="00A75964" w:rsidRPr="00DB5888" w:rsidRDefault="00A75964" w:rsidP="005E440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A75964" w:rsidRPr="00DB5888" w:rsidTr="00F1442E">
        <w:trPr>
          <w:trHeight w:val="562"/>
        </w:trPr>
        <w:tc>
          <w:tcPr>
            <w:tcW w:w="1332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§21. С.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Муканов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БалуанШолак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kk-KZ"/>
              </w:rPr>
              <w:t>»</w:t>
            </w:r>
          </w:p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402" w:rsidRPr="00DB5888" w:rsidRDefault="00692402" w:rsidP="0069240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8.1.3.1 понимать содержание</w:t>
            </w:r>
          </w:p>
          <w:p w:rsidR="00692402" w:rsidRPr="00DB5888" w:rsidRDefault="00692402" w:rsidP="0069240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прозаических, драматических и поэтических произведений/ фрагментов, определяя ключевые моменты развития сюжета или конфликта;</w:t>
            </w:r>
          </w:p>
          <w:p w:rsidR="00A75964" w:rsidRPr="00DB5888" w:rsidRDefault="00692402" w:rsidP="0069240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аргументируя свою точку зрения; </w:t>
            </w:r>
          </w:p>
          <w:p w:rsidR="00692402" w:rsidRPr="00DB5888" w:rsidRDefault="00692402" w:rsidP="0069240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8.5.1.1 – использовать  сложные существительные  прилагательные,  наречия в соответствующих формах;</w:t>
            </w:r>
          </w:p>
          <w:p w:rsidR="00692402" w:rsidRPr="00DB5888" w:rsidRDefault="00692402" w:rsidP="0069240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A75964" w:rsidRPr="00DB5888" w:rsidRDefault="00A75964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A75964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21.10</w:t>
            </w:r>
          </w:p>
        </w:tc>
        <w:tc>
          <w:tcPr>
            <w:tcW w:w="1134" w:type="dxa"/>
          </w:tcPr>
          <w:p w:rsidR="00A75964" w:rsidRPr="00DB5888" w:rsidRDefault="00A75964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F1442E">
        <w:trPr>
          <w:trHeight w:val="303"/>
        </w:trPr>
        <w:tc>
          <w:tcPr>
            <w:tcW w:w="1332" w:type="dxa"/>
          </w:tcPr>
          <w:p w:rsidR="007C4C77" w:rsidRPr="00DB5888" w:rsidRDefault="007C4C77" w:rsidP="005E440F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7C4C77" w:rsidRPr="00DB5888" w:rsidRDefault="007C4C77" w:rsidP="005E440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4C77" w:rsidRPr="00DB5888" w:rsidRDefault="007C4C77" w:rsidP="005E440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Суммативное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 xml:space="preserve"> оценивание за 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Pr="00DB5888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6B" w:rsidRPr="00DB5888" w:rsidRDefault="00297D6B" w:rsidP="00297D6B">
            <w:pPr>
              <w:jc w:val="left"/>
              <w:rPr>
                <w:sz w:val="24"/>
                <w:szCs w:val="24"/>
              </w:rPr>
            </w:pPr>
            <w:r w:rsidRPr="00DB5888">
              <w:rPr>
                <w:rStyle w:val="fontstyle01"/>
                <w:color w:val="auto"/>
              </w:rPr>
              <w:t>8.1.1.1 понимать основную идетальную информацию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сообщения продолжительностью4-6 минут, объединяяразрозненные факты в общийконтекст, определяя причинно</w:t>
            </w:r>
            <w:r w:rsidR="00D8520F" w:rsidRPr="00DB5888">
              <w:rPr>
                <w:rStyle w:val="fontstyle01"/>
                <w:color w:val="auto"/>
              </w:rPr>
              <w:t>-</w:t>
            </w:r>
            <w:r w:rsidRPr="00DB5888">
              <w:rPr>
                <w:rStyle w:val="fontstyle01"/>
                <w:color w:val="auto"/>
              </w:rPr>
              <w:t>следственные связи и делаявыводы;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8.1.2.1 понимать значение словисторико-культурной тематики</w:t>
            </w:r>
          </w:p>
          <w:p w:rsidR="00297D6B" w:rsidRPr="00DB5888" w:rsidRDefault="00297D6B" w:rsidP="00297D6B">
            <w:pPr>
              <w:jc w:val="left"/>
              <w:rPr>
                <w:sz w:val="24"/>
                <w:szCs w:val="24"/>
              </w:rPr>
            </w:pPr>
            <w:r w:rsidRPr="00DB5888">
              <w:rPr>
                <w:rStyle w:val="fontstyle01"/>
                <w:color w:val="auto"/>
              </w:rPr>
              <w:t>8.2.5.1 участвовать в диалоге пообщественно-значимым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проблемам, аргументируя своюточку зрения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8.2.3.1 соблюдать синтаксическиенормы, включающие правиласогласования и управления,употребления причастныхоборотов</w:t>
            </w:r>
          </w:p>
          <w:p w:rsidR="00297D6B" w:rsidRPr="00DB5888" w:rsidRDefault="00297D6B" w:rsidP="00297D6B">
            <w:pPr>
              <w:jc w:val="left"/>
              <w:rPr>
                <w:rStyle w:val="fontstyle01"/>
                <w:color w:val="auto"/>
              </w:rPr>
            </w:pPr>
            <w:r w:rsidRPr="00DB5888">
              <w:rPr>
                <w:rStyle w:val="fontstyle01"/>
                <w:color w:val="auto"/>
              </w:rPr>
              <w:t>8.3.1.1 понимать главную,второстепенную и детальную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lastRenderedPageBreak/>
              <w:t xml:space="preserve">информацию сплошных </w:t>
            </w:r>
            <w:proofErr w:type="spellStart"/>
            <w:r w:rsidRPr="00DB5888">
              <w:rPr>
                <w:rStyle w:val="fontstyle01"/>
                <w:color w:val="auto"/>
              </w:rPr>
              <w:t>инесплошных</w:t>
            </w:r>
            <w:proofErr w:type="spellEnd"/>
            <w:r w:rsidRPr="00DB5888">
              <w:rPr>
                <w:rStyle w:val="fontstyle01"/>
                <w:color w:val="auto"/>
              </w:rPr>
              <w:t xml:space="preserve"> текстов;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8.3.5.1 составлять цитатный план;</w:t>
            </w:r>
          </w:p>
          <w:p w:rsidR="00297D6B" w:rsidRPr="00DB5888" w:rsidRDefault="00297D6B" w:rsidP="00297D6B">
            <w:pPr>
              <w:jc w:val="left"/>
              <w:rPr>
                <w:sz w:val="24"/>
                <w:szCs w:val="24"/>
              </w:rPr>
            </w:pPr>
            <w:r w:rsidRPr="00DB5888">
              <w:rPr>
                <w:rStyle w:val="fontstyle01"/>
                <w:color w:val="auto"/>
              </w:rPr>
              <w:t>8.4.1.1 создавать текстыпублицистического стиля (статья)и официально-делового стиля(характеристика);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8.4.7.1 применять знакипрепинания в предложениях с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обособленными членамипредложения (определениями,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выраженными причастнымиоборотами)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8.5.1.1 использовать сложныеприлагательные, наречия в</w:t>
            </w:r>
            <w:r w:rsidRPr="00DB5888">
              <w:br/>
            </w:r>
            <w:r w:rsidRPr="00DB5888">
              <w:rPr>
                <w:rStyle w:val="fontstyle01"/>
                <w:color w:val="auto"/>
              </w:rPr>
              <w:t>соответствующих формах</w:t>
            </w:r>
          </w:p>
          <w:p w:rsidR="007C4C77" w:rsidRPr="00DB5888" w:rsidRDefault="007C4C77" w:rsidP="005E440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7C4C77" w:rsidRPr="00DB5888" w:rsidRDefault="007C4C77" w:rsidP="005E440F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C4C77" w:rsidRPr="00DB5888" w:rsidRDefault="007C4C77" w:rsidP="005E440F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4C77" w:rsidRPr="00DB5888" w:rsidRDefault="0031033A" w:rsidP="005E440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24.10</w:t>
            </w:r>
          </w:p>
        </w:tc>
        <w:tc>
          <w:tcPr>
            <w:tcW w:w="1134" w:type="dxa"/>
          </w:tcPr>
          <w:p w:rsidR="007C4C77" w:rsidRPr="0031033A" w:rsidRDefault="0031033A" w:rsidP="005E440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lang w:eastAsia="zh-CN" w:bidi="hi-IN"/>
              </w:rPr>
            </w:pPr>
            <w:proofErr w:type="spellStart"/>
            <w:proofErr w:type="gramStart"/>
            <w:r w:rsidRPr="0031033A">
              <w:rPr>
                <w:rFonts w:ascii="Times New Roman" w:eastAsia="SimSun" w:hAnsi="Times New Roman" w:cs="Times New Roman"/>
                <w:b/>
                <w:lang w:eastAsia="zh-CN" w:bidi="hi-IN"/>
              </w:rPr>
              <w:t>Проведе</w:t>
            </w:r>
            <w:proofErr w:type="spellEnd"/>
            <w:r w:rsidRPr="0031033A">
              <w:rPr>
                <w:rFonts w:ascii="Times New Roman" w:eastAsia="SimSun" w:hAnsi="Times New Roman" w:cs="Times New Roman"/>
                <w:b/>
                <w:lang w:eastAsia="zh-CN" w:bidi="hi-IN"/>
              </w:rPr>
              <w:t xml:space="preserve"> но</w:t>
            </w:r>
            <w:proofErr w:type="gramEnd"/>
            <w:r w:rsidRPr="0031033A">
              <w:rPr>
                <w:rFonts w:ascii="Times New Roman" w:eastAsia="SimSun" w:hAnsi="Times New Roman" w:cs="Times New Roman"/>
                <w:b/>
                <w:lang w:eastAsia="zh-CN" w:bidi="hi-IN"/>
              </w:rPr>
              <w:t xml:space="preserve"> 22.10</w:t>
            </w:r>
          </w:p>
        </w:tc>
      </w:tr>
      <w:tr w:rsidR="00692402" w:rsidRPr="00DB5888" w:rsidTr="00FA76E5">
        <w:trPr>
          <w:trHeight w:val="1541"/>
        </w:trPr>
        <w:tc>
          <w:tcPr>
            <w:tcW w:w="1332" w:type="dxa"/>
          </w:tcPr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2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692402" w:rsidRPr="00DB5888" w:rsidRDefault="00692402" w:rsidP="005077A1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§22.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Проверяемчитательскуюграмотность</w:t>
            </w:r>
            <w:proofErr w:type="spellEnd"/>
          </w:p>
          <w:p w:rsidR="00692402" w:rsidRPr="00DB5888" w:rsidRDefault="00692402" w:rsidP="00A7596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</w:tcBorders>
          </w:tcPr>
          <w:p w:rsidR="00692402" w:rsidRPr="00DB5888" w:rsidRDefault="00692402" w:rsidP="00B400B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</w:t>
            </w:r>
            <w:proofErr w:type="gramStart"/>
            <w:r w:rsidRPr="00DB5888">
              <w:rPr>
                <w:rFonts w:ascii="Times New Roman" w:hAnsi="Times New Roman" w:cs="Times New Roman"/>
              </w:rPr>
              <w:t>.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одержание</w:t>
            </w:r>
            <w:r w:rsidRPr="00DB5888">
              <w:rPr>
                <w:rFonts w:ascii="Times New Roman" w:hAnsi="Times New Roman" w:cs="Times New Roman"/>
              </w:rPr>
              <w:t xml:space="preserve"> художественных произв. (поэт, прозаических,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драмат</w:t>
            </w:r>
            <w:proofErr w:type="spellEnd"/>
            <w:r w:rsidRPr="00DB5888">
              <w:rPr>
                <w:rFonts w:ascii="Times New Roman" w:hAnsi="Times New Roman" w:cs="Times New Roman"/>
              </w:rPr>
              <w:t>), определяя структурно- композиционные особенности;</w:t>
            </w:r>
          </w:p>
          <w:p w:rsidR="00692402" w:rsidRPr="00DB5888" w:rsidRDefault="00692402" w:rsidP="00B400BC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8.4.3.1 – представлять информацию в виде презентации, в том числе содержащей таблицу, схему, диаграмму, график; </w:t>
            </w:r>
          </w:p>
          <w:p w:rsidR="00692402" w:rsidRPr="00DB5888" w:rsidRDefault="00692402" w:rsidP="00B400BC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692402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28.10</w:t>
            </w:r>
          </w:p>
        </w:tc>
        <w:tc>
          <w:tcPr>
            <w:tcW w:w="1134" w:type="dxa"/>
          </w:tcPr>
          <w:p w:rsidR="00692402" w:rsidRPr="00DB5888" w:rsidRDefault="00692402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ED0320">
        <w:tc>
          <w:tcPr>
            <w:tcW w:w="12475" w:type="dxa"/>
            <w:gridSpan w:val="5"/>
          </w:tcPr>
          <w:p w:rsidR="00692402" w:rsidRPr="00DB5888" w:rsidRDefault="007C4C77" w:rsidP="00D8520F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 четверть 24 часа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eastAsia="zh-CN" w:bidi="hi-IN"/>
              </w:rPr>
            </w:pPr>
            <w:r w:rsidRPr="00DB5888">
              <w:rPr>
                <w:rFonts w:ascii="Times New Roman" w:eastAsia="SimSun" w:hAnsi="Times New Roman" w:cs="Times New Roman"/>
                <w:b/>
                <w:lang w:eastAsia="zh-CN" w:bidi="hi-IN"/>
              </w:rPr>
              <w:t>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290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7C4C77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26</w:t>
            </w:r>
          </w:p>
          <w:p w:rsidR="007C4C77" w:rsidRPr="00DB5888" w:rsidRDefault="007C4C77" w:rsidP="00A75964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 w:val="restart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МИР 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ТРУДА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§23. Труд в жизни человека.</w:t>
            </w:r>
          </w:p>
        </w:tc>
        <w:tc>
          <w:tcPr>
            <w:tcW w:w="6208" w:type="dxa"/>
            <w:gridSpan w:val="2"/>
            <w:tcBorders>
              <w:bottom w:val="single" w:sz="4" w:space="0" w:color="auto"/>
            </w:tcBorders>
          </w:tcPr>
          <w:p w:rsidR="00297D6B" w:rsidRPr="00DB5888" w:rsidRDefault="00297D6B" w:rsidP="00297D6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8.1.3.1 – понимать содержание; прозаических, драматических и поэтических произведений/фрагментов, определяя ключевые моменты развития сюжета или конфликта; </w:t>
            </w:r>
          </w:p>
          <w:p w:rsidR="00297D6B" w:rsidRPr="00DB5888" w:rsidRDefault="00297D6B" w:rsidP="00297D6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8.2.5.1 – участвовать в диалоге по общественно-значимым проблемам, аргументируя свою точку зрения;</w:t>
            </w:r>
          </w:p>
          <w:p w:rsidR="007C4C77" w:rsidRPr="00DB5888" w:rsidRDefault="009D0B10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</w:t>
            </w:r>
            <w:r w:rsidR="00D8520F" w:rsidRPr="00DB5888">
              <w:rPr>
                <w:rFonts w:ascii="Times New Roman" w:hAnsi="Times New Roman" w:cs="Times New Roman"/>
              </w:rPr>
              <w:t xml:space="preserve">и (перифразами);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279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§24.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Труд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 в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жизничеловека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6B" w:rsidRPr="00DB5888" w:rsidRDefault="00297D6B" w:rsidP="00297D6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297D6B" w:rsidRPr="00DB5888" w:rsidRDefault="00297D6B" w:rsidP="00297D6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8.2.1.1 – владеть словарным запасом, достаточным для замены слов общеязыковыми эквивалентами или описательными оборотами (перифразами); </w:t>
            </w:r>
          </w:p>
          <w:p w:rsidR="007C4C77" w:rsidRPr="00DB5888" w:rsidRDefault="00297D6B" w:rsidP="009D0B10">
            <w:pPr>
              <w:pStyle w:val="a5"/>
              <w:ind w:right="-9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8.2.2.1 – пересказывать содержание текста с </w:t>
            </w:r>
            <w:proofErr w:type="gramStart"/>
            <w:r w:rsidRPr="00DB5888">
              <w:rPr>
                <w:rFonts w:ascii="Times New Roman" w:hAnsi="Times New Roman" w:cs="Times New Roman"/>
              </w:rPr>
              <w:t>творческими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дополнен;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329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5077A1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28-29</w:t>
            </w:r>
          </w:p>
          <w:p w:rsidR="007C4C77" w:rsidRPr="00DB5888" w:rsidRDefault="007C4C77" w:rsidP="00627B81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§25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-26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Мир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созданныйтрудом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6B" w:rsidRPr="00DB5888" w:rsidRDefault="00297D6B" w:rsidP="00297D6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8.3.6.1 – анализировать содержание художественных произведений (поэтических, прозаических, драматических), </w:t>
            </w:r>
            <w:r w:rsidRPr="00DB5888">
              <w:rPr>
                <w:rFonts w:ascii="Times New Roman" w:hAnsi="Times New Roman" w:cs="Times New Roman"/>
              </w:rPr>
              <w:lastRenderedPageBreak/>
              <w:t>определяя структурно- композиционные особенности;</w:t>
            </w:r>
          </w:p>
          <w:p w:rsidR="00297D6B" w:rsidRPr="00DB5888" w:rsidRDefault="00297D6B" w:rsidP="00297D6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8.4.7.1 – применять знаки препинания в предложениях с обособленными членами предложения; </w:t>
            </w:r>
          </w:p>
          <w:p w:rsidR="007C4C77" w:rsidRPr="00DB5888" w:rsidRDefault="00297D6B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8.5.1.3 – образовывать деепричастия совершенного и несовершенного вида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7C4C77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11.11</w:t>
            </w:r>
          </w:p>
          <w:p w:rsidR="0031033A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14.11</w:t>
            </w:r>
          </w:p>
          <w:p w:rsidR="0031033A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379"/>
        </w:trPr>
        <w:tc>
          <w:tcPr>
            <w:tcW w:w="1332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§27. Труд и творчество.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40E2" w:rsidRPr="00DB5888" w:rsidRDefault="002040E2" w:rsidP="002040E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2040E2" w:rsidRPr="00DB5888" w:rsidRDefault="002040E2" w:rsidP="002040E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8.4.5.1 – писать эссе (объем 120–140 слов) по предложенной проблеме, выражая свое согласие/несогласие с позицией автора, соблюдая особенности текста-рассуждения, рассуждения с элементами повествования; </w:t>
            </w:r>
          </w:p>
          <w:p w:rsidR="002040E2" w:rsidRPr="00DB5888" w:rsidRDefault="002040E2" w:rsidP="002040E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8.4.7.1 – применять знаки препинания в предложениях с обособленными членами предложения; </w:t>
            </w:r>
          </w:p>
          <w:p w:rsidR="007C4C77" w:rsidRPr="00DB5888" w:rsidRDefault="002040E2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8.5.1.3 – образовывать деепричастия совершенного и несовершенного вида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31033A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287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31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§28. Труд человека кормит.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520F" w:rsidRPr="00DB5888" w:rsidRDefault="00D8520F" w:rsidP="00D8520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8.1.1.1 понимать основную и детальную информацию сообщения продолжительностью 4-6 минут, объединяя разрозненные факты в общий контекст, определяя причинно-следственные связи и делая выводы;</w:t>
            </w:r>
          </w:p>
          <w:p w:rsidR="002040E2" w:rsidRPr="00DB5888" w:rsidRDefault="002040E2" w:rsidP="002040E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7C4C77" w:rsidRPr="00DB5888" w:rsidRDefault="00D8520F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8.2.5.1 – участвовать в диалоге по общественно-значимым проблемам, аргументируя свою точку зрения;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352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3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§29. Труд человека кормит.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520F" w:rsidRPr="00DB5888" w:rsidRDefault="00D8520F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8.1.3.1 – понимать содержание; прозаических, драматических и поэтических произведений/фрагментов, определяя ключевые моменты развития сюжета или конфликта; 8.2.1.1 – владеть словарным запасом, достаточным для замены слов общеязыковыми эквивалентами или описательными оборотами (перифразами); </w:t>
            </w:r>
          </w:p>
          <w:p w:rsidR="007C4C77" w:rsidRPr="00DB5888" w:rsidRDefault="00D8520F" w:rsidP="00D8520F">
            <w:pPr>
              <w:pStyle w:val="a5"/>
              <w:ind w:right="-9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8.2.2.1 – пересказывать содержание текста с </w:t>
            </w:r>
            <w:proofErr w:type="gramStart"/>
            <w:r w:rsidRPr="00DB5888">
              <w:rPr>
                <w:rFonts w:ascii="Times New Roman" w:hAnsi="Times New Roman" w:cs="Times New Roman"/>
              </w:rPr>
              <w:t>творческими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дополнен;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706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627B81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3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3-34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§30-31. Умелые руки не знают скуки.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520F" w:rsidRPr="00DB5888" w:rsidRDefault="00D8520F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8.3.5.1 – составлять цитатный план</w:t>
            </w:r>
          </w:p>
          <w:p w:rsidR="00D8520F" w:rsidRPr="00DB5888" w:rsidRDefault="00D8520F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8.4.2.1 – излагать выборочно содержание текста на основе прослушанного, прочитанного и/или аудиовизуального материала; </w:t>
            </w:r>
          </w:p>
          <w:p w:rsidR="00D8520F" w:rsidRPr="00DB5888" w:rsidRDefault="00D8520F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lastRenderedPageBreak/>
              <w:t xml:space="preserve">8.4.7.1 – применять знаки препинания в предложениях с обособленными членами предложения; </w:t>
            </w:r>
          </w:p>
          <w:p w:rsidR="007C4C77" w:rsidRPr="00DB5888" w:rsidRDefault="00D8520F" w:rsidP="00D8520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8.5.1.3 – образовывать деепричастия совершенного и несовершенного вида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7C4C77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22.11</w:t>
            </w:r>
          </w:p>
          <w:p w:rsidR="00E03B63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rPr>
          <w:trHeight w:val="525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§32. Н.А. Заболоцкий. «Не позволяй душе лениться».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40E2" w:rsidRPr="00DB5888" w:rsidRDefault="002040E2" w:rsidP="002040E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официально- делового стиля (резюме); </w:t>
            </w:r>
          </w:p>
          <w:p w:rsidR="007C4C77" w:rsidRPr="00DB5888" w:rsidRDefault="002040E2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8.4.1.1 – создавать тексты официально-делового стиля (резюме);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297D6B">
        <w:tc>
          <w:tcPr>
            <w:tcW w:w="1332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3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§33. А.И.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Мусатов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 «Как хлеб на стол пришёл».</w:t>
            </w:r>
          </w:p>
          <w:p w:rsidR="007C4C77" w:rsidRPr="00DB5888" w:rsidRDefault="007C4C77" w:rsidP="00627B81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>СОР № 3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40E2" w:rsidRPr="00DB5888" w:rsidRDefault="002040E2" w:rsidP="002040E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7C4C77" w:rsidRPr="00DB5888" w:rsidRDefault="002040E2" w:rsidP="00D8520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8.2.5.1 – участвовать в диалоге по общественно-значимым проблемам, аргументируя свою точку зрения;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7C4C77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29.11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7C4C77" w:rsidRPr="00DB5888" w:rsidTr="00843EB1">
        <w:trPr>
          <w:trHeight w:val="120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7C4C77" w:rsidP="0069218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375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3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>. ЧЕРЕЗ ТЕРНИИ К ЗВЕЗДАМ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§34.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Космическаяазбука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18B" w:rsidRPr="00DB5888" w:rsidRDefault="0069218B" w:rsidP="0069218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8.1.2.1 – понимать значение слов историко-культурной тематики; </w:t>
            </w:r>
          </w:p>
          <w:p w:rsidR="0069218B" w:rsidRPr="00DB5888" w:rsidRDefault="0069218B" w:rsidP="0069218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7C4C77" w:rsidRPr="00DB5888" w:rsidRDefault="0069218B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8.5.1.2 – использовать глаголы движения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267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38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§35. Вперед к звездам!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18B" w:rsidRPr="00DB5888" w:rsidRDefault="0069218B" w:rsidP="0069218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содержание по отрывку прослушанного текста; </w:t>
            </w:r>
          </w:p>
          <w:p w:rsidR="0069218B" w:rsidRPr="00DB5888" w:rsidRDefault="0069218B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</w:t>
            </w:r>
            <w:proofErr w:type="gramEnd"/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272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39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§36. Вперед к звездам!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C77" w:rsidRDefault="0069218B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283D2E" w:rsidRPr="00283D2E" w:rsidRDefault="00283D2E" w:rsidP="00283D2E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8.2.4.1 – создавать аргументированное высказывание (рассуждение с элементами описания и/или повествования) на основе та</w:t>
            </w:r>
            <w:r>
              <w:rPr>
                <w:rFonts w:ascii="Times New Roman" w:hAnsi="Times New Roman" w:cs="Times New Roman"/>
              </w:rPr>
              <w:t>блиц, схем, диаграмм, графиков;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420"/>
        </w:trPr>
        <w:tc>
          <w:tcPr>
            <w:tcW w:w="1332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4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§37. Герои-космонавты Республики Казахстан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69218B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 8.4.3.1 – представлять информацию в виде презентации, в том числе содержащей таблицу, схему, диаг</w:t>
            </w:r>
            <w:r w:rsidR="00DB5888" w:rsidRPr="00DB5888">
              <w:rPr>
                <w:rFonts w:ascii="Times New Roman" w:hAnsi="Times New Roman" w:cs="Times New Roman"/>
              </w:rPr>
              <w:t xml:space="preserve">рамму, график;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420"/>
        </w:trPr>
        <w:tc>
          <w:tcPr>
            <w:tcW w:w="1332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4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§38. О.Сулейменов</w:t>
            </w: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.«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>Земля,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поклонись Человеку!».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содержание по отрывку прослушанного текста; </w:t>
            </w:r>
          </w:p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8.2.4.1 – создавать аргументированное высказывание </w:t>
            </w:r>
            <w:r w:rsidRPr="00DB5888">
              <w:rPr>
                <w:rFonts w:ascii="Times New Roman" w:hAnsi="Times New Roman" w:cs="Times New Roman"/>
              </w:rPr>
              <w:lastRenderedPageBreak/>
              <w:t>(рассуждение с элементами описания и/или повествования) на основе таблиц, схем, диаграмм, графиков;</w:t>
            </w:r>
          </w:p>
          <w:p w:rsidR="007C4C77" w:rsidRPr="00DB5888" w:rsidRDefault="00464E99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8.2.6.1 – оценивать высказывание (монолог/диалог), составленное на основе таб</w:t>
            </w:r>
            <w:r w:rsidR="00DB5888" w:rsidRPr="00DB5888">
              <w:rPr>
                <w:rFonts w:ascii="Times New Roman" w:hAnsi="Times New Roman" w:cs="Times New Roman"/>
              </w:rPr>
              <w:t xml:space="preserve">лиц, схем, диаграмм, графиков;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474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5077A1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4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§39 О. О.Сулейменов. «Земля, поклонись Человеку!»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7C4C77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524"/>
        </w:trPr>
        <w:tc>
          <w:tcPr>
            <w:tcW w:w="1332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4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§40. Р.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Брэдбери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 «Зелёное утро».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содержание по отрывку прослушанного текста; </w:t>
            </w:r>
          </w:p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7C4C77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8.5.1.2 – использовать глаголы движения;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19.12</w:t>
            </w:r>
          </w:p>
        </w:tc>
        <w:tc>
          <w:tcPr>
            <w:tcW w:w="1134" w:type="dxa"/>
          </w:tcPr>
          <w:p w:rsidR="007C4C77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Темы №42 и №43 объединены</w:t>
            </w:r>
          </w:p>
        </w:tc>
      </w:tr>
      <w:tr w:rsidR="007C4C77" w:rsidRPr="00DB5888" w:rsidTr="0069218B">
        <w:trPr>
          <w:trHeight w:val="559"/>
        </w:trPr>
        <w:tc>
          <w:tcPr>
            <w:tcW w:w="1332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4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§41. Р.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Брэдбери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 xml:space="preserve">. «Зелёное утро». 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8.3.4.1 – использовать виды чтения, включая аналитическое; 8.2.4.1 – создавать аргументированное высказывание (рассуждение с элементами описания и/или повествования) на основе таблиц, схем, диаграмм, графиков;</w:t>
            </w:r>
          </w:p>
          <w:p w:rsidR="007C4C77" w:rsidRPr="00DB5888" w:rsidRDefault="00464E99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8.2.6.1 – оценивать высказывание (монолог/диалог), составленное на основе таб</w:t>
            </w:r>
            <w:r w:rsidR="00DB5888" w:rsidRPr="00DB5888">
              <w:rPr>
                <w:rFonts w:ascii="Times New Roman" w:hAnsi="Times New Roman" w:cs="Times New Roman"/>
              </w:rPr>
              <w:t xml:space="preserve">лиц, схем, диаграмм, графиков; </w:t>
            </w:r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708"/>
        </w:trPr>
        <w:tc>
          <w:tcPr>
            <w:tcW w:w="1332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45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§42. И. Ефремов. «Звездные корабли»</w:t>
            </w: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СОР</w:t>
            </w: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№4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464E9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464E99" w:rsidRPr="00DB5888" w:rsidRDefault="00464E9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</w:tc>
        <w:tc>
          <w:tcPr>
            <w:tcW w:w="879" w:type="dxa"/>
            <w:gridSpan w:val="2"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4C77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20.12</w:t>
            </w:r>
          </w:p>
        </w:tc>
        <w:tc>
          <w:tcPr>
            <w:tcW w:w="1134" w:type="dxa"/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36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46</w:t>
            </w:r>
          </w:p>
        </w:tc>
        <w:tc>
          <w:tcPr>
            <w:tcW w:w="1675" w:type="dxa"/>
            <w:vMerge/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§43. И.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Ефремов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Звездныекора</w:t>
            </w:r>
            <w:r w:rsidRPr="00DB5888">
              <w:rPr>
                <w:rFonts w:ascii="Times New Roman" w:eastAsia="Times New Roman" w:hAnsi="Times New Roman" w:cs="Times New Roman"/>
              </w:rPr>
              <w:t>бли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содержание по отрывку прослушанного текста; </w:t>
            </w:r>
          </w:p>
          <w:p w:rsidR="00464E99" w:rsidRPr="00DB5888" w:rsidRDefault="00464E99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8.2.4.1 – создавать аргументированное высказывание (рассуждение с элементами описания и/или повествования) на основе таблиц, схем, диаграмм, графиков;</w:t>
            </w:r>
          </w:p>
          <w:p w:rsidR="007C4C77" w:rsidRPr="00DB5888" w:rsidRDefault="00464E99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8.2.6.1 – оценивать высказывание (монолог/диалог), составленное на основе таб</w:t>
            </w:r>
            <w:r w:rsidR="00DB5888" w:rsidRPr="00DB5888">
              <w:rPr>
                <w:rFonts w:ascii="Times New Roman" w:hAnsi="Times New Roman" w:cs="Times New Roman"/>
              </w:rPr>
              <w:t xml:space="preserve">лиц, схем, диаграмм, графиков; 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4C77" w:rsidRPr="00DB5888" w:rsidTr="0069218B">
        <w:trPr>
          <w:trHeight w:val="291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47</w:t>
            </w:r>
          </w:p>
        </w:tc>
        <w:tc>
          <w:tcPr>
            <w:tcW w:w="1675" w:type="dxa"/>
            <w:vMerge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/Р. </w:t>
            </w:r>
            <w:r w:rsidRPr="00DB5888">
              <w:rPr>
                <w:rFonts w:ascii="Times New Roman" w:hAnsi="Times New Roman" w:cs="Times New Roman"/>
              </w:rPr>
              <w:t xml:space="preserve">Создание текстов публицистического стиля (статья, интервью, очерк, </w:t>
            </w:r>
            <w:r w:rsidRPr="00DB5888">
              <w:rPr>
                <w:rFonts w:ascii="Times New Roman" w:hAnsi="Times New Roman" w:cs="Times New Roman"/>
              </w:rPr>
              <w:lastRenderedPageBreak/>
              <w:t>послание) .</w:t>
            </w:r>
          </w:p>
          <w:p w:rsidR="00692402" w:rsidRPr="00DB5888" w:rsidRDefault="00692402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  <w:p w:rsidR="00692402" w:rsidRPr="00DB5888" w:rsidRDefault="00692402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C77" w:rsidRPr="00DB5888" w:rsidRDefault="0069218B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lastRenderedPageBreak/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  <w:p w:rsidR="0069218B" w:rsidRPr="00DB5888" w:rsidRDefault="0069218B" w:rsidP="0069218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lastRenderedPageBreak/>
              <w:t xml:space="preserve">8.4.6.1 – правильно выбирать слитное или раздельное написание НЕ с разными словами; </w:t>
            </w:r>
          </w:p>
          <w:p w:rsidR="0069218B" w:rsidRPr="00DB5888" w:rsidRDefault="0069218B" w:rsidP="0069218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8.5.1.2 – использовать глаголы движения; </w:t>
            </w:r>
          </w:p>
          <w:p w:rsidR="0069218B" w:rsidRPr="00DB5888" w:rsidRDefault="0069218B" w:rsidP="0069218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8.5.2.2 – использовать деепричастные обороты и заменять их синонимичными конструкциями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4C77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4C77" w:rsidRPr="00DB5888" w:rsidRDefault="007C4C7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92402">
        <w:trPr>
          <w:trHeight w:val="551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48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>Суммативное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 xml:space="preserve"> оценивание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>за</w:t>
            </w:r>
            <w:proofErr w:type="gramEnd"/>
          </w:p>
          <w:p w:rsidR="007C3659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2</w:t>
            </w:r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 xml:space="preserve"> четверть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8.1.1.1 понимать основную идетальную информацию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сообщенияпродолжительностью 4-6 минут,объединяя разрозненные фактыв общий контекст, определяя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причинно-следственные связи иделая выводы;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8.2.2.1 пересказыватьсодержание текста створческими дополнениями;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8.2.1.1 владеть словарнымзапасом, достаточным для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замены слов общеязыковымиэквивалентами или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описательными оборотами(перифразами);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8.3.6.1 анализироватьсодержание художественных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произведений (поэтических,прозаических, драматических),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определяя структурнокомпозиционные особенности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8.4.2.1 излагать выборочносодержание текста на основепрослушанного, прочитанногои/или аудиовизуального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материала;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8.4.7.1 применять знакипрепинания в предложениях с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обособленными членамипредложения обстоятельствами,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выраженными деепричастнымиоборотами</w:t>
            </w:r>
          </w:p>
          <w:p w:rsidR="00692402" w:rsidRPr="00DB5888" w:rsidRDefault="00692402" w:rsidP="00692402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8.5.2.2 использоватьдеепричастные обороты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заменять их синонимичнымиконструкциями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8.4.7.1 применять знакипрепинания в предложениях с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обособленными членамипредложения обстоятельствами,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выраженными деепричастнымиоборотами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8.5.2.2 использоватьдеепричастные обороты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заменять их синонимичнымиконструкциями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27.12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92402"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49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§44.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Проверяемчитательскую</w:t>
            </w:r>
            <w:proofErr w:type="spellEnd"/>
          </w:p>
          <w:p w:rsidR="007C3659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г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рамотность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</w:tcBorders>
          </w:tcPr>
          <w:p w:rsidR="00464E99" w:rsidRPr="00DB5888" w:rsidRDefault="00464E99" w:rsidP="00464E99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8.2.2.1 пересказыватьсодержание текста створческими дополнениями;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8.2.1.1 владеть словарнымзапасом, достаточным для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замены слов общеязыковымиэквивалентами или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описательными оборотами(перифразами);</w:t>
            </w:r>
          </w:p>
          <w:p w:rsidR="00464E99" w:rsidRPr="00DB5888" w:rsidRDefault="00464E99" w:rsidP="00464E99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lastRenderedPageBreak/>
              <w:t>8.3.6.1 анализироватьсодержание художественных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произведений (поэтических,прозаических, драматических),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определяя структурнокомпозиционные особенности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gridSpan w:val="2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30.12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ED0320"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4770DA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III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 четверть -30 часов</w:t>
            </w:r>
          </w:p>
          <w:p w:rsidR="007C3659" w:rsidRPr="00DB5888" w:rsidRDefault="007C3659" w:rsidP="004770DA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4770DA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4770DA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7C3659" w:rsidRPr="00DB5888" w:rsidTr="00843EB1">
        <w:trPr>
          <w:trHeight w:val="167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:rsidR="007C3659" w:rsidRPr="00DB5888" w:rsidRDefault="007C3659" w:rsidP="006232C2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11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B90C08">
        <w:trPr>
          <w:trHeight w:val="2201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0-</w:t>
            </w: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 МИР ЖИВОЙ ПРИРОДЫ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§45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-46</w:t>
            </w:r>
            <w:r w:rsidRPr="00DB5888">
              <w:rPr>
                <w:rFonts w:ascii="Times New Roman" w:eastAsia="Times New Roman" w:hAnsi="Times New Roman" w:cs="Times New Roman"/>
              </w:rPr>
              <w:t>. Живая планета.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B90C0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8.1.3.1 – понимать содержание прозаических, драматических и поэтических произведений/фрагментов, определяя ключевые моменты развития сюжета или конфликта;</w:t>
            </w:r>
          </w:p>
          <w:p w:rsidR="00B90C08" w:rsidRPr="00DB5888" w:rsidRDefault="00B90C08" w:rsidP="00B90C0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8.2.1.1 – владеть словарным запасом, достаточным для замены слов общеязыковыми эквивалентами или описательными оборотами (перифразами); </w:t>
            </w:r>
          </w:p>
          <w:p w:rsidR="00B90C08" w:rsidRPr="00DB5888" w:rsidRDefault="00B90C0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</w:t>
            </w:r>
            <w:r w:rsidR="00DB5888" w:rsidRPr="00DB5888">
              <w:rPr>
                <w:rFonts w:ascii="Times New Roman" w:hAnsi="Times New Roman" w:cs="Times New Roman"/>
              </w:rPr>
              <w:t>аргументируя свою точку зрения;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E03B6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B90C08">
        <w:trPr>
          <w:trHeight w:val="568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§45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-46</w:t>
            </w:r>
            <w:r w:rsidRPr="00DB5888">
              <w:rPr>
                <w:rFonts w:ascii="Times New Roman" w:eastAsia="Times New Roman" w:hAnsi="Times New Roman" w:cs="Times New Roman"/>
              </w:rPr>
              <w:t>. Живая планета.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464E99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B90C08" w:rsidRPr="00DB5888" w:rsidRDefault="00B90C0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B90C08" w:rsidRPr="00DB5888" w:rsidRDefault="00E03B6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420"/>
        </w:trPr>
        <w:tc>
          <w:tcPr>
            <w:tcW w:w="1332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52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§47. Когда-то они жили на земле.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B90C0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 </w:t>
            </w:r>
          </w:p>
          <w:p w:rsidR="00B90C08" w:rsidRPr="00DB5888" w:rsidRDefault="00B90C08" w:rsidP="00B90C0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8.3.8.1 – сравнивать содержание, языковые особенности; </w:t>
            </w:r>
          </w:p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8.2.1.1 – владеть словарным запасом, достаточным для замены слов общеязыковыми эквивалентами или описательными оборотами (перифразами);</w:t>
            </w:r>
          </w:p>
          <w:p w:rsidR="00B90C08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8.5.1.3 – использовать сложные числительные в соответствующих формах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328"/>
        </w:trPr>
        <w:tc>
          <w:tcPr>
            <w:tcW w:w="1332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§48.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Исчезнувшиймир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 </w:t>
            </w:r>
          </w:p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8.3.8.1 – сравнивать содержание, языковые особенности; </w:t>
            </w:r>
          </w:p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8.2.1.1 – владеть словарным запасом, достаточным для замены </w:t>
            </w:r>
            <w:r w:rsidRPr="00DB5888">
              <w:rPr>
                <w:rFonts w:ascii="Times New Roman" w:hAnsi="Times New Roman" w:cs="Times New Roman"/>
              </w:rPr>
              <w:lastRenderedPageBreak/>
              <w:t>слов общеязыковыми эквивалентами или описательными оборотами (перифразами);</w:t>
            </w:r>
          </w:p>
          <w:p w:rsidR="00B90C08" w:rsidRPr="00DB5888" w:rsidRDefault="009B6D0B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8.5.1.3 – использовать сложные числительные в соответствующих формах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277"/>
        </w:trPr>
        <w:tc>
          <w:tcPr>
            <w:tcW w:w="1332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§49.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Заповеднаятерритория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3D2E" w:rsidRDefault="00283D2E" w:rsidP="00283D2E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B90C08" w:rsidRPr="00283D2E" w:rsidRDefault="00283D2E" w:rsidP="00283D2E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8.2.5.1 – участвовать в диалоге по общественно значимым проблемам, аргументируя свою точку зрения;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422"/>
        </w:trPr>
        <w:tc>
          <w:tcPr>
            <w:tcW w:w="1332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§50. О. Сулейменов. Стихотворение «Волчата».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8.1.3.1 – понимать содержание прозаических, драматических и поэтических произведений/фрагментов, определяя ключевые моменты развития сюжета или конфликта;</w:t>
            </w:r>
          </w:p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8.2.1.1 – владеть словарным запасом, достаточным для замены слов общеязыковыми эквивалентами или описательными оборотами (перифразами); </w:t>
            </w:r>
          </w:p>
          <w:p w:rsidR="00B90C08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</w:t>
            </w:r>
            <w:r w:rsidR="00DB5888" w:rsidRPr="00DB5888">
              <w:rPr>
                <w:rFonts w:ascii="Times New Roman" w:hAnsi="Times New Roman" w:cs="Times New Roman"/>
              </w:rPr>
              <w:t>аргументируя свою точку зрения;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600"/>
        </w:trPr>
        <w:tc>
          <w:tcPr>
            <w:tcW w:w="1332" w:type="dxa"/>
            <w:tcBorders>
              <w:bottom w:val="nil"/>
            </w:tcBorders>
          </w:tcPr>
          <w:p w:rsidR="00B90C08" w:rsidRPr="00DB5888" w:rsidRDefault="00B90C08" w:rsidP="005077A1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§51. О. Сулейменов. Стихотворение «Волчата».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2B64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 </w:t>
            </w:r>
          </w:p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8.4.3.1– представлять информацию в виде презентации, в том числе содержащей таблицу, схему, диаграмму, график; </w:t>
            </w: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551"/>
        </w:trPr>
        <w:tc>
          <w:tcPr>
            <w:tcW w:w="1332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Эссе «Ценит ли человечество дары природы»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8.4.5.1 писать эссе (объем 120-140 слов) по предложенной проблеме, выражая свое согласие\несогласие с позицией автора, соблюдая особенности текста рассуждения, рассуждения с элементами повествования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559"/>
        </w:trPr>
        <w:tc>
          <w:tcPr>
            <w:tcW w:w="1332" w:type="dxa"/>
          </w:tcPr>
          <w:p w:rsidR="00B90C08" w:rsidRPr="00DB5888" w:rsidRDefault="00B90C08" w:rsidP="006232C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5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§52–53. Ч.Т. Айтматов «Плаха» (фрагмент об Акбаре)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0C08" w:rsidRPr="00DB5888" w:rsidRDefault="009B6D0B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8.1.3.1 – понимать содержание прозаических, драматических и поэтических произведений/фрагментов, определяя ключевые моменты развития сюжета или конфликта;</w:t>
            </w:r>
          </w:p>
          <w:p w:rsidR="009B6D0B" w:rsidRPr="00DB5888" w:rsidRDefault="009B6D0B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</w:t>
            </w:r>
            <w:r w:rsidR="00DB5888" w:rsidRPr="00DB5888">
              <w:rPr>
                <w:rFonts w:ascii="Times New Roman" w:hAnsi="Times New Roman" w:cs="Times New Roman"/>
              </w:rPr>
              <w:t>аргументируя свою точку зрения;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425"/>
        </w:trPr>
        <w:tc>
          <w:tcPr>
            <w:tcW w:w="1332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59</w:t>
            </w:r>
          </w:p>
        </w:tc>
        <w:tc>
          <w:tcPr>
            <w:tcW w:w="1675" w:type="dxa"/>
            <w:vMerge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§52–53. Ч.Т. Айтматов. </w:t>
            </w: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«Плаха» (фрагмент об Акбаре). </w:t>
            </w: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6D0B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              </w:t>
            </w:r>
          </w:p>
          <w:p w:rsidR="00B90C08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8.4.3.1– представлять информацию в виде презентации, в том числе содержащей таблицу, схему, диаграмму, график; </w:t>
            </w:r>
          </w:p>
        </w:tc>
        <w:tc>
          <w:tcPr>
            <w:tcW w:w="824" w:type="dxa"/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B90C08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30.01</w:t>
            </w:r>
          </w:p>
        </w:tc>
        <w:tc>
          <w:tcPr>
            <w:tcW w:w="1134" w:type="dxa"/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90C08" w:rsidRPr="00DB5888" w:rsidTr="00464E99">
        <w:trPr>
          <w:trHeight w:val="570"/>
        </w:trPr>
        <w:tc>
          <w:tcPr>
            <w:tcW w:w="1332" w:type="dxa"/>
            <w:tcBorders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§54. К.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Мырзалиев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 «Красная книга»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>СО</w:t>
            </w: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>Р №5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2B64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8.1.3.1 – понимать содержание прозаических, драматических и поэтических произведений/фрагментов, определяя ключевые </w:t>
            </w:r>
            <w:r w:rsidRPr="00DB5888">
              <w:rPr>
                <w:rFonts w:ascii="Times New Roman" w:hAnsi="Times New Roman" w:cs="Times New Roman"/>
              </w:rPr>
              <w:lastRenderedPageBreak/>
              <w:t xml:space="preserve">моменты развития сюжета или конфликта; </w:t>
            </w:r>
          </w:p>
          <w:p w:rsidR="00B90C08" w:rsidRPr="00DB5888" w:rsidRDefault="009B6D0B" w:rsidP="009B6D0B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8.2.5.1 – участвовать в диалоге по общественно значимым проблемам, аргумен</w:t>
            </w:r>
            <w:r w:rsidR="00DB5888" w:rsidRPr="00DB5888">
              <w:rPr>
                <w:rFonts w:ascii="Times New Roman" w:hAnsi="Times New Roman" w:cs="Times New Roman"/>
              </w:rPr>
              <w:t>тируя свою точку зрения;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C08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31.01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C08" w:rsidRPr="00DB5888" w:rsidRDefault="00B90C0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4A5D50">
        <w:trPr>
          <w:trHeight w:val="195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:rsidR="007C3659" w:rsidRPr="00DB5888" w:rsidRDefault="007C3659" w:rsidP="009B6D0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32B64">
        <w:trPr>
          <w:trHeight w:val="543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 w:val="restart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VI. ВОДА – ИСТОЧНИК ЖИЗНИ</w:t>
            </w: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§55.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Волшебнаявластьводы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:rsidR="00632B64" w:rsidRPr="00DB5888" w:rsidRDefault="00632B64" w:rsidP="00632B64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8.1.4.1 – определять основную мысль текста, выявляя</w:t>
            </w:r>
          </w:p>
          <w:p w:rsidR="00632B64" w:rsidRPr="00DB5888" w:rsidRDefault="00632B64" w:rsidP="00632B64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авторскую  позицию; </w:t>
            </w:r>
          </w:p>
          <w:p w:rsidR="007C3659" w:rsidRPr="00DB5888" w:rsidRDefault="00632B64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 8.3.7.1 – извлекать необходимую информацию из различных источников, определяя ее актуальность, достов</w:t>
            </w:r>
            <w:r w:rsidR="00474C92" w:rsidRPr="00DB5888">
              <w:rPr>
                <w:rFonts w:ascii="Times New Roman" w:hAnsi="Times New Roman" w:cs="Times New Roman"/>
              </w:rPr>
              <w:t>ерность, полезность и ценность;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32B64">
        <w:trPr>
          <w:trHeight w:val="438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§56.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ЖемчужиныКазахстана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2B64" w:rsidRPr="00DB5888" w:rsidRDefault="00632B64" w:rsidP="00632B64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8.1.4.1 – определять основную мысль текста, выявляя</w:t>
            </w:r>
          </w:p>
          <w:p w:rsidR="00632B64" w:rsidRPr="00DB5888" w:rsidRDefault="00632B64" w:rsidP="00632B64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авторскую  позицию; </w:t>
            </w:r>
          </w:p>
          <w:p w:rsidR="00632B64" w:rsidRPr="00DB5888" w:rsidRDefault="00632B64" w:rsidP="00632B64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 8.3.7.1 – извлекать необходимую информацию из различных источников, определяя ее актуальность, достоверность, полезность и ценность;</w:t>
            </w:r>
          </w:p>
          <w:p w:rsidR="007C3659" w:rsidRPr="00DB5888" w:rsidRDefault="00632B64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8.4.2.1 – излагать выборочно содержание текста на основе прослушанного, прочитанного и/и</w:t>
            </w:r>
            <w:r w:rsidR="00474C92" w:rsidRPr="00DB5888">
              <w:rPr>
                <w:rFonts w:ascii="Times New Roman" w:hAnsi="Times New Roman" w:cs="Times New Roman"/>
              </w:rPr>
              <w:t xml:space="preserve">ли аудиовизуального материала; 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32B64">
        <w:trPr>
          <w:trHeight w:val="260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§57.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Воданаслужбечеловека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8.3.3.1 – формулировать проблемные вопросы по тексту, позволяющие выдвигать идеи, интерпретации, предположения, и отвечать на разные типы вопросов; </w:t>
            </w:r>
          </w:p>
          <w:p w:rsidR="00474C92" w:rsidRPr="00DB5888" w:rsidRDefault="00474C92" w:rsidP="00474C92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8.2.2.1 – пересказывать содержание текста с </w:t>
            </w:r>
            <w:proofErr w:type="gramStart"/>
            <w:r w:rsidRPr="00DB5888">
              <w:rPr>
                <w:rFonts w:ascii="Times New Roman" w:hAnsi="Times New Roman" w:cs="Times New Roman"/>
              </w:rPr>
              <w:t>творческими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дополнен.; </w:t>
            </w:r>
          </w:p>
          <w:p w:rsidR="007C3659" w:rsidRPr="00DB5888" w:rsidRDefault="00474C92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8.2.3.1 – соблюдать синтаксические нормы, включающие правила согласования и управления, употребления причас</w:t>
            </w:r>
            <w:r w:rsidR="00DB5888" w:rsidRPr="00DB5888">
              <w:rPr>
                <w:rFonts w:ascii="Times New Roman" w:hAnsi="Times New Roman" w:cs="Times New Roman"/>
              </w:rPr>
              <w:t xml:space="preserve">тных и деепричастных оборотов; 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32B64">
        <w:trPr>
          <w:trHeight w:val="561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§58.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Уникальныесвойстваводы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содержание по отрывку прослушанного  текста; </w:t>
            </w:r>
          </w:p>
          <w:p w:rsidR="007C3659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 8.3.7.1 – извлекать необходимую информацию из различных источников, определяя ее актуальность, достоверность, полезность и ценность;</w:t>
            </w:r>
          </w:p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8.2.3.1 – соблюдать синтаксические нормы, включающие правила согласования и управления, употребления причастных и деепричастных оборотов; 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32B64">
        <w:trPr>
          <w:trHeight w:val="130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65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§59.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Берегитеводу</w:t>
            </w:r>
            <w:proofErr w:type="spellEnd"/>
            <w:proofErr w:type="gram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!»</w:t>
            </w:r>
            <w:proofErr w:type="gramEnd"/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8.4.4.1 – писать творческие работы, выбирая определенную роль и речевое поведение в соответствии с установкой, с использованием эпитетов, сравнений, фразеологизмов, олицетворений и метафор; </w:t>
            </w:r>
          </w:p>
          <w:p w:rsidR="007C3659" w:rsidRPr="00DB5888" w:rsidRDefault="00474C92" w:rsidP="00474C9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8.5.2.1 – использовать причастные обороты и заменять их синонимичными конструкциями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32B64">
        <w:trPr>
          <w:trHeight w:val="431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 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§60.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ЯнкаМавр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Сынводы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содержание по отрывку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прослуш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. текста; </w:t>
            </w:r>
          </w:p>
          <w:p w:rsidR="007C3659" w:rsidRPr="00DB5888" w:rsidRDefault="00474C92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8.2.3.1 – соблюдать синтаксические нормы, включающие правила согласования и управления, употребления причастных и деепричастных оборотов; </w:t>
            </w:r>
          </w:p>
          <w:p w:rsidR="00474C92" w:rsidRPr="00DB5888" w:rsidRDefault="00474C92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14.02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474C92">
        <w:trPr>
          <w:trHeight w:val="42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§61.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ЯнкаМавр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Сынводы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4C92" w:rsidRPr="00DB5888" w:rsidRDefault="00474C92" w:rsidP="00474C9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7C3659" w:rsidRPr="00DB5888" w:rsidRDefault="00474C92" w:rsidP="00474C92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8.2.2.1 – пересказывать содержание текста с </w:t>
            </w:r>
            <w:proofErr w:type="gramStart"/>
            <w:r w:rsidRPr="00DB5888">
              <w:rPr>
                <w:rFonts w:ascii="Times New Roman" w:hAnsi="Times New Roman" w:cs="Times New Roman"/>
              </w:rPr>
              <w:t>творческими</w:t>
            </w:r>
            <w:proofErr w:type="gramEnd"/>
            <w:r w:rsidRPr="00DB5888">
              <w:rPr>
                <w:rFonts w:ascii="Times New Roman" w:hAnsi="Times New Roman" w:cs="Times New Roman"/>
              </w:rPr>
              <w:t xml:space="preserve"> дополнен.; 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474C92">
        <w:trPr>
          <w:trHeight w:val="420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6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§62. П.И. Васильев. «Иртыш»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:rsidR="00474C92" w:rsidRPr="00DB5888" w:rsidRDefault="00474C92" w:rsidP="00474C92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8.1.4.1 – определять основную мысль текста, выявляя автор позицию; </w:t>
            </w:r>
          </w:p>
          <w:p w:rsidR="00474C92" w:rsidRPr="00DB5888" w:rsidRDefault="00474C92" w:rsidP="00474C92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8.2.3.1 – соблюдать синтаксические нормы, включающие правила согласования и управления, употребления причастных и деепричастных оборотов; </w:t>
            </w:r>
          </w:p>
          <w:p w:rsidR="00474C92" w:rsidRPr="00DB5888" w:rsidRDefault="00474C92" w:rsidP="00474C92">
            <w:pPr>
              <w:pStyle w:val="a5"/>
              <w:ind w:right="-118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8.5.2.1 – использовать причастные обороты и заменять их синонимичными конструкциями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4A5D50">
        <w:trPr>
          <w:trHeight w:val="176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:rsidR="007C3659" w:rsidRPr="00DB5888" w:rsidRDefault="007C3659" w:rsidP="00FA76E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31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69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VII. КУЛЬТУРА ПИТАНИЯ.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§63.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Культурапитания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59F5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8.1.2.1 – понимать значение слов историко-культурной тематики; </w:t>
            </w:r>
          </w:p>
          <w:p w:rsidR="00F259F5" w:rsidRPr="00DB5888" w:rsidRDefault="00F259F5" w:rsidP="00F259F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графиков;</w:t>
            </w:r>
          </w:p>
          <w:p w:rsidR="007C3659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8.2.6.1 – оценивать высказывание (монолог/диалог), составленное на основе таблиц, схем, диаграмм, графиков; 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384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§64.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Культурапитания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59F5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</w:t>
            </w:r>
            <w:r w:rsidRPr="00DB5888">
              <w:rPr>
                <w:rFonts w:ascii="Times New Roman" w:hAnsi="Times New Roman" w:cs="Times New Roman"/>
              </w:rPr>
              <w:lastRenderedPageBreak/>
              <w:t xml:space="preserve">резюме); определять принадлежность текстов к смешанному типу на основе характерных признаков; </w:t>
            </w:r>
            <w:proofErr w:type="gramEnd"/>
          </w:p>
          <w:p w:rsidR="007C3659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293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§65.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Национальнаяеда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59F5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8.1.2.1 – понимать значение слов историко-культурной тематики; </w:t>
            </w:r>
          </w:p>
          <w:p w:rsidR="00F259F5" w:rsidRPr="00DB5888" w:rsidRDefault="00F259F5" w:rsidP="00F259F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графиков;</w:t>
            </w:r>
          </w:p>
          <w:p w:rsidR="007C3659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8.2.6.1 – оценивать высказывание (монолог/диалог), составленное на основе таблиц, схем, диаграмм, графиков;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270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§66.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Национальнаяеда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59F5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признаков; </w:t>
            </w:r>
            <w:proofErr w:type="gramEnd"/>
          </w:p>
          <w:p w:rsidR="007C3659" w:rsidRPr="00DB5888" w:rsidRDefault="00F259F5" w:rsidP="00DB5888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28.02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278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 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§67. Белое чудо природы.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59F5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 xml:space="preserve"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признаков; </w:t>
            </w:r>
            <w:proofErr w:type="gramEnd"/>
          </w:p>
          <w:p w:rsidR="007C3659" w:rsidRPr="00DB5888" w:rsidRDefault="008832F3" w:rsidP="00DB5888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03.03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562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 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§68. Н.В. Гоголь. «Старосветские помещики»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FA76E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8.1.2.1 – понимать значение слов историко-культурной тематики;</w:t>
            </w:r>
          </w:p>
          <w:p w:rsidR="00FA76E5" w:rsidRPr="00DB5888" w:rsidRDefault="00FA76E5" w:rsidP="00FA76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FA76E5" w:rsidRPr="00DB5888" w:rsidRDefault="008832F3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 xml:space="preserve">8.4.7.1 применять знаки препинания в предложениях с обособленными определениями, обстоятельствами и </w:t>
            </w:r>
            <w:r w:rsidRPr="00DB5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дополнениями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06.03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815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§69. Н.В. Гоголь. «Старосветские помещики» </w:t>
            </w:r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 xml:space="preserve">СОР </w:t>
            </w:r>
            <w:r w:rsidRPr="00DB5888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№</w:t>
            </w:r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7C3659" w:rsidRPr="00DB5888" w:rsidRDefault="008832F3" w:rsidP="00DB588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888">
              <w:rPr>
                <w:rFonts w:ascii="Times New Roman" w:hAnsi="Times New Roman" w:cs="Times New Roman"/>
                <w:sz w:val="24"/>
                <w:szCs w:val="24"/>
              </w:rPr>
              <w:t>8.4.6.1 правильно выбирать слитное или раздельное написание НЕ с разными словами;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07.03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163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5077A1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7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§70. А.П.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Чехов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Сирена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FA76E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8.1.2.1 – понимать значение слов историко-культурной тематики;</w:t>
            </w:r>
          </w:p>
          <w:p w:rsidR="00FA76E5" w:rsidRPr="00DB5888" w:rsidRDefault="00FA76E5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</w:t>
            </w:r>
            <w:r w:rsidR="00DB5888" w:rsidRPr="00DB5888">
              <w:rPr>
                <w:rFonts w:ascii="Times New Roman" w:hAnsi="Times New Roman" w:cs="Times New Roman"/>
              </w:rPr>
              <w:t>но- композиционные особенности;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10.03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31033A">
        <w:trPr>
          <w:trHeight w:val="1771"/>
        </w:trPr>
        <w:tc>
          <w:tcPr>
            <w:tcW w:w="1332" w:type="dxa"/>
            <w:tcBorders>
              <w:top w:val="single" w:sz="4" w:space="0" w:color="auto"/>
            </w:tcBorders>
          </w:tcPr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77</w:t>
            </w:r>
          </w:p>
        </w:tc>
        <w:tc>
          <w:tcPr>
            <w:tcW w:w="1675" w:type="dxa"/>
            <w:vMerge/>
          </w:tcPr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§71. А.П.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Чехов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Сирена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</w:t>
            </w:r>
            <w:proofErr w:type="gramEnd"/>
          </w:p>
          <w:p w:rsidR="00F259F5" w:rsidRPr="00DB5888" w:rsidRDefault="00F259F5" w:rsidP="00F259F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F259F5" w:rsidRPr="00DB5888" w:rsidRDefault="00F259F5" w:rsidP="00F259F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DB5888">
              <w:rPr>
                <w:rFonts w:ascii="Times New Roman" w:hAnsi="Times New Roman" w:cs="Times New Roman"/>
              </w:rPr>
              <w:t>8.5.2.2 – использовать деепричастные обороты и заменять их синонимичными конструкциями.</w:t>
            </w:r>
          </w:p>
        </w:tc>
        <w:tc>
          <w:tcPr>
            <w:tcW w:w="824" w:type="dxa"/>
          </w:tcPr>
          <w:p w:rsidR="00F259F5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259F5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13.03</w:t>
            </w:r>
          </w:p>
        </w:tc>
        <w:tc>
          <w:tcPr>
            <w:tcW w:w="1134" w:type="dxa"/>
          </w:tcPr>
          <w:p w:rsidR="00F259F5" w:rsidRPr="00DB5888" w:rsidRDefault="00F259F5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F259F5">
        <w:trPr>
          <w:trHeight w:val="485"/>
        </w:trPr>
        <w:tc>
          <w:tcPr>
            <w:tcW w:w="1332" w:type="dxa"/>
            <w:tcBorders>
              <w:top w:val="single" w:sz="4" w:space="0" w:color="auto"/>
            </w:tcBorders>
          </w:tcPr>
          <w:p w:rsidR="00692402" w:rsidRPr="00DB5888" w:rsidRDefault="00F259F5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78</w:t>
            </w:r>
          </w:p>
        </w:tc>
        <w:tc>
          <w:tcPr>
            <w:tcW w:w="1675" w:type="dxa"/>
            <w:vMerge/>
          </w:tcPr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>Суммативное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 xml:space="preserve"> оценивание за 3 четверть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2402" w:rsidRPr="00DB5888" w:rsidRDefault="00692402" w:rsidP="00692402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8.1.3.1 понимать содержаниепрозаических, драматических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поэтических произведений/фрагментов, определяя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ключевые моменты развитиясюжета или конфликта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8.2.4.1 создаватьаргументированноевысказывание (рассуждение сэлементами описания и/илиповествования) на основетаблиц, схем, диаграмм,графиков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8.3.3.1 формулироватьпроблемные вопросы по тексту,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позволяющие выдвигать идеи</w:t>
            </w:r>
            <w:proofErr w:type="gramStart"/>
            <w:r w:rsidRPr="00DB5888">
              <w:rPr>
                <w:rStyle w:val="fontstyle01"/>
                <w:color w:val="auto"/>
                <w:sz w:val="22"/>
                <w:szCs w:val="22"/>
              </w:rPr>
              <w:t>,и</w:t>
            </w:r>
            <w:proofErr w:type="gramEnd"/>
            <w:r w:rsidRPr="00DB5888">
              <w:rPr>
                <w:rStyle w:val="fontstyle01"/>
                <w:color w:val="auto"/>
                <w:sz w:val="22"/>
                <w:szCs w:val="22"/>
              </w:rPr>
              <w:t>нтерпретации, предположения,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и отвечать на разные типывопросов;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8.3.4.1 использовать видычтения, включая аналитическое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8.4.5.1 писать эссе (объем 120-140 слов) по предложенной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проблеме, выражая своесогласие\несогласие с позицией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автора, соблюдая особенноститекста рассуждения,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рассуждения с элементамиповествования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8.4.7</w:t>
            </w:r>
            <w:r w:rsidR="00FA76E5" w:rsidRPr="00DB5888">
              <w:rPr>
                <w:rStyle w:val="fontstyle01"/>
                <w:color w:val="auto"/>
                <w:sz w:val="22"/>
                <w:szCs w:val="22"/>
              </w:rPr>
              <w:t xml:space="preserve">. </w:t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1 применять знакипрепинания в предложениях с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обособленными определениями,обстоятельствами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дополнениями</w:t>
            </w:r>
          </w:p>
          <w:p w:rsidR="00692402" w:rsidRPr="00DB5888" w:rsidRDefault="00692402" w:rsidP="00DB5888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lastRenderedPageBreak/>
              <w:t>8.5.2.2 использоватьдеепричастные обороты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заменять их синонимичнымиконструкциями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692402" w:rsidRPr="00DB5888" w:rsidRDefault="00692402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2402" w:rsidRPr="00E03B63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E03B63">
              <w:rPr>
                <w:rFonts w:ascii="Times New Roman" w:eastAsia="SimSun" w:hAnsi="Times New Roman" w:cs="Times New Roman"/>
                <w:bCs/>
                <w:lang w:eastAsia="zh-CN" w:bidi="hi-IN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2402" w:rsidRPr="00DB5888" w:rsidRDefault="00692402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92402">
        <w:trPr>
          <w:trHeight w:val="531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79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§72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Проверяемчитательскуюграмотность</w:t>
            </w:r>
            <w:proofErr w:type="spellEnd"/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:rsidR="008832F3" w:rsidRPr="00DB5888" w:rsidRDefault="008832F3" w:rsidP="008832F3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8.3.3.1 формулироватьпроблемные вопросы по тексту,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позволяющие выдвигать идеи</w:t>
            </w:r>
            <w:proofErr w:type="gramStart"/>
            <w:r w:rsidRPr="00DB5888">
              <w:rPr>
                <w:rStyle w:val="fontstyle01"/>
                <w:color w:val="auto"/>
                <w:sz w:val="22"/>
                <w:szCs w:val="22"/>
              </w:rPr>
              <w:t>,и</w:t>
            </w:r>
            <w:proofErr w:type="gramEnd"/>
            <w:r w:rsidRPr="00DB5888">
              <w:rPr>
                <w:rStyle w:val="fontstyle01"/>
                <w:color w:val="auto"/>
                <w:sz w:val="22"/>
                <w:szCs w:val="22"/>
              </w:rPr>
              <w:t>нтерпретации, предположения,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и отвечать на разные типывопросов;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8.3.4.1 использовать видычтения, включая аналитическое</w:t>
            </w:r>
          </w:p>
          <w:p w:rsidR="008832F3" w:rsidRPr="00DB5888" w:rsidRDefault="008832F3" w:rsidP="008832F3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8.4.7. 1 применять знакипрепинания в предложениях с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обособленными определениями, обстоятельствами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дополнениями</w:t>
            </w:r>
          </w:p>
          <w:p w:rsidR="008832F3" w:rsidRPr="00DB5888" w:rsidRDefault="008832F3" w:rsidP="008832F3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8.5.2.2 использоватьдеепричастные обороты 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заменять их синонимичнымиконструкциями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E03B6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17.03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ED0320"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 четверть- 29 часов</w:t>
            </w:r>
          </w:p>
        </w:tc>
        <w:tc>
          <w:tcPr>
            <w:tcW w:w="7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7C3659" w:rsidRPr="00DB5888" w:rsidTr="004A5D50">
        <w:trPr>
          <w:trHeight w:val="195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:rsidR="008832F3" w:rsidRPr="00DB5888" w:rsidRDefault="008832F3" w:rsidP="00185ED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555"/>
        </w:trPr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VIII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СИЛА ИСКУССТВА.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§73. А.С. Пушкин. «Моцарт и Сальери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7C3659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8.2.1.1 – владеть словарным запасом, достаточным для замены слов общеязыковыми эквивалентами или описательными оборотами (перифразами); 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512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81</w:t>
            </w:r>
          </w:p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§74-75. А.С. Пушкин. «Моцарт и Сальери»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8.3.3.1 – формулировать проблемные вопросы по тексту, позволяющие выдвигать идеи, интерпретации, предположения, и отвечать на разные типы вопросов;</w:t>
            </w:r>
          </w:p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8.2.3.1 – соблюдать синтаксические нормы, включающие правила согласования и управления, употребления причастных и деепричастных оборотов; </w:t>
            </w:r>
          </w:p>
          <w:p w:rsidR="008832F3" w:rsidRPr="00DB5888" w:rsidRDefault="00493CE5" w:rsidP="00493CE5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hAnsi="Times New Roman" w:cs="Times New Roman"/>
              </w:rPr>
              <w:t>8.4.4.1 – правильно выбирать слитное или раздельное написание НЕ с числительными;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32F3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486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675" w:type="dxa"/>
            <w:vMerge/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§74-75. А.С. Пушкин. «Моцарт и Сальери»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8.2.4.1 – создавать аргументированное высказывание (рассуждение с элементами описания и/или повествования) на основе таблиц, схем, диаграмм, графиков;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832F3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832F3" w:rsidRPr="00DB5888" w:rsidRDefault="008832F3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562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4770DA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83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Эссе «Совместимы ли Гений и Злодейство»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8.4.3.1 – писать творческие работы, выбирая определенную роль и речевое поведение в соответствии с установкой, с использованием эпитетов, сравнений, фразеологизмов, олицетворений и метафор;</w:t>
            </w:r>
          </w:p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8.4.4.1 – правильно выбирать слитное или раздельное </w:t>
            </w:r>
            <w:r w:rsidRPr="00DB5888">
              <w:rPr>
                <w:rFonts w:ascii="Times New Roman" w:hAnsi="Times New Roman" w:cs="Times New Roman"/>
              </w:rPr>
              <w:lastRenderedPageBreak/>
              <w:t>написание НЕ с числительными;</w:t>
            </w:r>
          </w:p>
          <w:p w:rsidR="007C3659" w:rsidRPr="00DB5888" w:rsidRDefault="008832F3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 8.5.1.3 – использовать сложные числите</w:t>
            </w:r>
            <w:r w:rsidR="00493CE5" w:rsidRPr="00DB5888">
              <w:rPr>
                <w:rFonts w:ascii="Times New Roman" w:hAnsi="Times New Roman" w:cs="Times New Roman"/>
              </w:rPr>
              <w:t>льные в соответствующих формах.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137"/>
        </w:trPr>
        <w:tc>
          <w:tcPr>
            <w:tcW w:w="1332" w:type="dxa"/>
            <w:tcBorders>
              <w:bottom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84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§76 К.Г. Паустовский. «Старый повар».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8.1.4.1 – определять основную мысль текста, выявляя авторскую позицию; </w:t>
            </w:r>
          </w:p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7C3659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8.4.4.1 – правильно выбирать слитное или раздельное написание НЕ с числительными;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436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§77. К.Г. Паустовский. «Старый повар»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493CE5" w:rsidP="00493CE5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hAnsi="Times New Roman" w:cs="Times New Roman"/>
              </w:rPr>
              <w:t>8.3.4.1 – использовать виды чтения, включая аналитическое; 8.4.2.1 – излагать выборочно содержание текста на основе прослушанного, прочитанного и/или аудиовизуального материала;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614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§78. Б.П. Екимов. «Музыка старого дома»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3CE5" w:rsidRPr="00DB5888" w:rsidRDefault="00493CE5" w:rsidP="00493CE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  <w:r w:rsidRPr="00DB5888">
              <w:rPr>
                <w:rFonts w:ascii="Times New Roman" w:hAnsi="Times New Roman" w:cs="Times New Roman"/>
              </w:rPr>
              <w:t>;</w:t>
            </w:r>
          </w:p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8.4.4.1 – правильно выбирать слитное или раздельное написание НЕ с числительными;</w:t>
            </w:r>
          </w:p>
          <w:p w:rsidR="007C3659" w:rsidRPr="00DB5888" w:rsidRDefault="00493CE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hAnsi="Times New Roman" w:cs="Times New Roman"/>
              </w:rPr>
              <w:t>8.5.1.3 – использовать сложные числительные в соответствующих формах.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565"/>
        </w:trPr>
        <w:tc>
          <w:tcPr>
            <w:tcW w:w="1332" w:type="dxa"/>
            <w:tcBorders>
              <w:bottom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§79. Б.П. Екимов. «Музыка старого дома».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493CE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8.3.4.1 – использовать виды чтения, включая </w:t>
            </w:r>
            <w:proofErr w:type="gramStart"/>
            <w:r w:rsidRPr="00DB5888">
              <w:rPr>
                <w:rFonts w:ascii="Times New Roman" w:hAnsi="Times New Roman" w:cs="Times New Roman"/>
              </w:rPr>
              <w:t>аналитическое</w:t>
            </w:r>
            <w:proofErr w:type="gramEnd"/>
          </w:p>
          <w:p w:rsidR="00493CE5" w:rsidRPr="00DB5888" w:rsidRDefault="00493CE5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8.4.2.1 – излагать выборочно содержание текста на основе прослушанного, прочитанного и/или аудиовизуального материала;</w:t>
            </w:r>
          </w:p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8.4.4.1 – правильно выбирать слитное или раздельное написание НЕ с числительными;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8832F3">
        <w:trPr>
          <w:trHeight w:val="546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§80.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И.Жансугуров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 Поэма«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Кюйши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32F3" w:rsidRPr="00DB5888" w:rsidRDefault="008832F3" w:rsidP="008832F3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8.1.5.1 – прогнозировать </w:t>
            </w:r>
            <w:proofErr w:type="spellStart"/>
            <w:r w:rsidRPr="00DB5888">
              <w:rPr>
                <w:rFonts w:ascii="Times New Roman" w:hAnsi="Times New Roman" w:cs="Times New Roman"/>
              </w:rPr>
              <w:t>содерж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. по отрывку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прослуш</w:t>
            </w:r>
            <w:proofErr w:type="gramStart"/>
            <w:r w:rsidRPr="00DB5888">
              <w:rPr>
                <w:rFonts w:ascii="Times New Roman" w:hAnsi="Times New Roman" w:cs="Times New Roman"/>
              </w:rPr>
              <w:t>.т</w:t>
            </w:r>
            <w:proofErr w:type="gramEnd"/>
            <w:r w:rsidRPr="00DB5888">
              <w:rPr>
                <w:rFonts w:ascii="Times New Roman" w:hAnsi="Times New Roman" w:cs="Times New Roman"/>
              </w:rPr>
              <w:t>екста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; </w:t>
            </w:r>
          </w:p>
          <w:p w:rsidR="00493CE5" w:rsidRPr="00DB5888" w:rsidRDefault="00493CE5" w:rsidP="00493CE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8.3.1.1 – понимать главную, второстепенную и детальную информацию сплошных и </w:t>
            </w:r>
            <w:proofErr w:type="spellStart"/>
            <w:r w:rsidRPr="00DB5888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DB5888">
              <w:rPr>
                <w:rFonts w:ascii="Times New Roman" w:hAnsi="Times New Roman" w:cs="Times New Roman"/>
              </w:rPr>
              <w:t xml:space="preserve"> текстов;</w:t>
            </w:r>
          </w:p>
          <w:p w:rsidR="007C3659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8.2.1.1 – владеть словарным запасом, достаточным для замены слов общеязыковыми эквивалентами или описательными оборотами (перифразами); 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1463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§81.И.Жансугуров. Поэма «</w:t>
            </w:r>
            <w:proofErr w:type="spellStart"/>
            <w:r w:rsidRPr="00DB5888">
              <w:rPr>
                <w:rFonts w:ascii="Times New Roman" w:eastAsia="Times New Roman" w:hAnsi="Times New Roman" w:cs="Times New Roman"/>
              </w:rPr>
              <w:t>Кюйши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».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СОР</w:t>
            </w: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№7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8.3.3.1 – формулировать проблемные вопросы по тексту, позволяющие выдвигать идеи, интерпретации, предположения, и отвечать на разные типы вопросов;</w:t>
            </w:r>
          </w:p>
          <w:p w:rsidR="00493CE5" w:rsidRPr="00DB5888" w:rsidRDefault="00493CE5" w:rsidP="00493CE5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8.2.3.1 – соблюдать синтаксические нормы, включающие правила согласования и управления, употребления причастных и деепричастных оборотов; 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283D2E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283D2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17.04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4A5D50">
        <w:trPr>
          <w:trHeight w:val="120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:rsidR="007C3659" w:rsidRPr="00DB5888" w:rsidRDefault="007C3659" w:rsidP="00493CE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775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675" w:type="dxa"/>
            <w:vMerge w:val="restart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en-US"/>
              </w:rPr>
              <w:t>IX</w:t>
            </w:r>
            <w:r w:rsidRPr="00DB5888">
              <w:rPr>
                <w:rFonts w:ascii="Times New Roman" w:eastAsia="Times New Roman" w:hAnsi="Times New Roman" w:cs="Times New Roman"/>
                <w:b/>
              </w:rPr>
              <w:t>. НАУЧНЫЕ ОТКРЫТИЯ И ТЕХНОЛОГИИ</w:t>
            </w: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§82. Е.С. Велтистов. «Приключения Электроника»</w:t>
            </w:r>
          </w:p>
        </w:tc>
        <w:tc>
          <w:tcPr>
            <w:tcW w:w="6263" w:type="dxa"/>
            <w:gridSpan w:val="3"/>
            <w:tcBorders>
              <w:bottom w:val="single" w:sz="4" w:space="0" w:color="auto"/>
            </w:tcBorders>
          </w:tcPr>
          <w:p w:rsidR="00DF40DD" w:rsidRPr="00DB5888" w:rsidRDefault="00DF40DD" w:rsidP="00DF40DD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7C3659" w:rsidRPr="00DB5888" w:rsidRDefault="007C3659" w:rsidP="00185ED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552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§83. Е.С. Велтистов. «Приключения Электроника».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F40DD" w:rsidP="00DB5888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 xml:space="preserve"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 </w:t>
            </w:r>
            <w:proofErr w:type="gramEnd"/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425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§84. Жюль Верн. «Дети капитана Гранта».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F40DD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8.1.2.1 – понимать значение слов историко-культурной тематики;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8.4.6.1 – правильно выбирать слитное или раздельное написание НЕ с разными словами;</w:t>
            </w:r>
          </w:p>
          <w:p w:rsidR="00DB5888" w:rsidRPr="00DB5888" w:rsidRDefault="00DB5888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617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§85. Жюль Верн. «Дети капитана Гранта».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F40DD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8.1.2.1 – понимать значение слов историко-культурной тематики;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8.4.6.1 – правильно выбирать слитное или раздельное написание НЕ с разными словами;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DB5888" w:rsidRPr="00DB5888" w:rsidTr="00493CE5">
        <w:trPr>
          <w:trHeight w:val="41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§86. Жюль Верн. «Дети капитана Гранта».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F40DD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8.1.2.1 – понимать значение слов историко-культурной тематики;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8.3.6.1 – анализировать содержание художественных произведений (поэтических, прозаических, драматических), определяя структурно- композиционные особенности;</w:t>
            </w:r>
          </w:p>
          <w:p w:rsidR="00DB5888" w:rsidRPr="00DB5888" w:rsidRDefault="00DB5888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8.4.6.1 – правильно выбирать слитное или раздельное написание НЕ с разными словами;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28.04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619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§87.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Открытия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изменившиемир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F40DD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8.3.8.1 – сравнивать содержание, языковые особенности;</w:t>
            </w:r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аргументируя свою точку зрения; </w:t>
            </w:r>
          </w:p>
          <w:p w:rsidR="001E334F" w:rsidRPr="00DB5888" w:rsidRDefault="001E334F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8.2.6.1 – оценивать высказывание (монолог/диалог), составленное на основе та</w:t>
            </w:r>
            <w:r w:rsidR="00DB5888" w:rsidRPr="00DB5888">
              <w:rPr>
                <w:rFonts w:ascii="Times New Roman" w:hAnsi="Times New Roman" w:cs="Times New Roman"/>
              </w:rPr>
              <w:t>блиц, схем, диаграмм, графиков;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273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t>96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§88.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Окно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 в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мир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F40DD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8.3.8.1 – сравнивать содержание, языковые особенности;</w:t>
            </w:r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lastRenderedPageBreak/>
              <w:t xml:space="preserve">8.3.5.1 – составлять цитатный план; </w:t>
            </w:r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DB5888" w:rsidRPr="00DB5888" w:rsidTr="00493CE5">
        <w:trPr>
          <w:trHeight w:val="420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97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§89. Удивительный мир НАНО. 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3CE5" w:rsidRPr="00DB5888" w:rsidRDefault="001E334F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признаков;</w:t>
            </w:r>
            <w:proofErr w:type="gramEnd"/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аргументируя свою точку зрения; </w:t>
            </w:r>
          </w:p>
          <w:p w:rsidR="00493CE5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8.2.6.1 – оценивать высказывание (монолог/диалог), составленное на основе таблиц, схем, диаграмм, графиков;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420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9</w:t>
            </w:r>
            <w:r w:rsidRPr="00DB588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§90. Закон вечности.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34F" w:rsidRPr="00DB5888" w:rsidRDefault="001E334F" w:rsidP="001E334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признаков;</w:t>
            </w:r>
            <w:proofErr w:type="gramEnd"/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8.2.5.1 – участвовать в диалоге по общественно значимым проблемам, аргументируя свою точку зрения; </w:t>
            </w:r>
          </w:p>
          <w:p w:rsidR="007C3659" w:rsidRPr="00DB5888" w:rsidRDefault="001E334F" w:rsidP="00DB5888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>8.2.6.1 – оценивать высказывание (монолог/диалог), составленное на основе та</w:t>
            </w:r>
            <w:r w:rsidR="00DB5888" w:rsidRPr="00DB5888">
              <w:rPr>
                <w:rFonts w:ascii="Times New Roman" w:hAnsi="Times New Roman" w:cs="Times New Roman"/>
              </w:rPr>
              <w:t>блиц, схем, диаграмм, графиков;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283D2E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283D2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15.05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461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99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3659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/Р. </w:t>
            </w:r>
            <w:r w:rsidRPr="00DB5888">
              <w:rPr>
                <w:rFonts w:ascii="Times New Roman" w:hAnsi="Times New Roman" w:cs="Times New Roman"/>
              </w:rPr>
              <w:t>Создание текстов официально- делового стиля (характеристика, автобиография, резюме);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признаков;</w:t>
            </w:r>
            <w:proofErr w:type="gramEnd"/>
          </w:p>
          <w:p w:rsidR="007C3659" w:rsidRPr="00DB5888" w:rsidRDefault="001E334F" w:rsidP="00DB5888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8.4.1.1 – создавать тексты публицистического стиля (статья, интервью, очерк, послание) и официально- делового стиля (характеристика, ав</w:t>
            </w:r>
            <w:r w:rsidR="00DB5888" w:rsidRPr="00DB5888">
              <w:rPr>
                <w:rFonts w:ascii="Times New Roman" w:hAnsi="Times New Roman" w:cs="Times New Roman"/>
              </w:rPr>
              <w:t xml:space="preserve">тобиография, резюме); </w:t>
            </w:r>
            <w:proofErr w:type="gramEnd"/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283D2E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283D2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16.05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422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</w:rPr>
              <w:t>10</w:t>
            </w: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7C3659" w:rsidRPr="00DB5888" w:rsidRDefault="007C3659" w:rsidP="007C365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§91. Ли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нгвистическиймарафон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="00462AEB" w:rsidRPr="00DB5888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 СОР №8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B5888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8.1.4.1 определять основнуюмысль текста, выявляя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авторскую позицию;</w:t>
            </w:r>
          </w:p>
          <w:p w:rsidR="00DB5888" w:rsidRPr="00DB5888" w:rsidRDefault="00DB5888" w:rsidP="00DB5888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8.2.5.1 участвовать в диалоге пообщественно-значимым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проблемам, аргументируя своюточку зрения;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19.05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№100 и №101 объединены.</w:t>
            </w:r>
          </w:p>
        </w:tc>
      </w:tr>
      <w:tr w:rsidR="00DB5888" w:rsidRPr="00DB5888" w:rsidTr="00493CE5">
        <w:trPr>
          <w:trHeight w:val="187"/>
        </w:trPr>
        <w:tc>
          <w:tcPr>
            <w:tcW w:w="1332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</w:rPr>
              <w:t>10</w:t>
            </w: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§92.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Лингвистическиймарафон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B5888" w:rsidP="00832642">
            <w:pPr>
              <w:widowControl w:val="0"/>
              <w:autoSpaceDE w:val="0"/>
              <w:autoSpaceDN w:val="0"/>
              <w:spacing w:line="0" w:lineRule="atLeas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8.3.2.1 определятьстилистические особенности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текстов публицистическогостиля (послание); определять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lastRenderedPageBreak/>
              <w:t>принадлежность текстов к смешанному типу на основе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характерных признаков;</w:t>
            </w:r>
          </w:p>
          <w:p w:rsidR="00DB5888" w:rsidRPr="00DB5888" w:rsidRDefault="00DB5888" w:rsidP="00DB5888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8.2.5.1 участвовать в диалоге пообщественно-значимым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проблемам, аргументируя своюточку зрения;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B5888" w:rsidRPr="00DB5888" w:rsidTr="00493CE5">
        <w:trPr>
          <w:trHeight w:val="206"/>
        </w:trPr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lastRenderedPageBreak/>
              <w:t>102</w:t>
            </w:r>
          </w:p>
        </w:tc>
        <w:tc>
          <w:tcPr>
            <w:tcW w:w="1675" w:type="dxa"/>
            <w:vMerge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  <w:lang w:val="en-US"/>
              </w:rPr>
              <w:t xml:space="preserve">§93. </w:t>
            </w:r>
            <w:proofErr w:type="spellStart"/>
            <w:r w:rsidRPr="00DB5888">
              <w:rPr>
                <w:rFonts w:ascii="Times New Roman" w:eastAsia="Times New Roman" w:hAnsi="Times New Roman" w:cs="Times New Roman"/>
                <w:lang w:val="en-US"/>
              </w:rPr>
              <w:t>Литературнаявикторина</w:t>
            </w:r>
            <w:proofErr w:type="spellEnd"/>
            <w:r w:rsidRPr="00DB588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DB5888" w:rsidP="00832642">
            <w:pPr>
              <w:widowControl w:val="0"/>
              <w:autoSpaceDE w:val="0"/>
              <w:autoSpaceDN w:val="0"/>
              <w:spacing w:line="0" w:lineRule="atLeas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8.1.2.1 понимать значение словисторико-культурной тематики</w:t>
            </w:r>
          </w:p>
          <w:p w:rsidR="00DB5888" w:rsidRPr="00DB5888" w:rsidRDefault="00DB5888" w:rsidP="00DB5888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8.2.5.1 участвовать в диалоге пообщественно-значимым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проблемам, аргументируя своюточку зрения;</w:t>
            </w:r>
          </w:p>
        </w:tc>
        <w:tc>
          <w:tcPr>
            <w:tcW w:w="824" w:type="dxa"/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3659" w:rsidRPr="00DB5888" w:rsidRDefault="00283D2E" w:rsidP="00462AE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22.05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692402">
        <w:trPr>
          <w:trHeight w:val="3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103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62AEB" w:rsidRPr="00DB5888" w:rsidRDefault="00462AEB" w:rsidP="00462AE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>Суммативное</w:t>
            </w:r>
            <w:proofErr w:type="spellEnd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 xml:space="preserve"> оценивание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>за</w:t>
            </w:r>
            <w:proofErr w:type="gramEnd"/>
          </w:p>
          <w:p w:rsidR="007C3659" w:rsidRPr="00DB5888" w:rsidRDefault="00462AEB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4</w:t>
            </w:r>
            <w:r w:rsidRPr="00DB5888">
              <w:rPr>
                <w:rFonts w:ascii="Times New Roman" w:eastAsia="Times New Roman" w:hAnsi="Times New Roman" w:cs="Times New Roman"/>
                <w:b/>
                <w:bCs/>
              </w:rPr>
              <w:t xml:space="preserve"> четверть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8.1.4.1 определять основнуюмысль текста, выявляя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авторскую позицию;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8.1.2.1 понимать значение словисторико-культурной тематики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8.2.5.1 участвовать в диалоге пообщественно-значимым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проблемам, аргументируя своюточку зрения;</w:t>
            </w:r>
          </w:p>
          <w:p w:rsidR="00692402" w:rsidRPr="00DB5888" w:rsidRDefault="00692402" w:rsidP="00692402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8.3.8.1 сравнивать содержание,языковые особенности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8.3.2.1 определятьстилистические особенности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текстов публицистическогостиля (послание); определять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принадлежность текстов ксмешанному типу на основе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характерных признаков;</w:t>
            </w:r>
          </w:p>
          <w:p w:rsidR="00692402" w:rsidRPr="00DB5888" w:rsidRDefault="00692402" w:rsidP="00692402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8.4.4.1 писать творческиеработы (в том числе на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литературные темы), выбираяопределенную роль и речевоеповедение в соответствии сустановкой, с использованием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эпитетов, сравнений,фразеологизмов, олицетворений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и метафор;</w:t>
            </w:r>
          </w:p>
          <w:p w:rsidR="007C3659" w:rsidRPr="00DB5888" w:rsidRDefault="00692402" w:rsidP="00DB5888">
            <w:pPr>
              <w:jc w:val="left"/>
            </w:pPr>
            <w:r w:rsidRPr="00DB5888">
              <w:rPr>
                <w:rStyle w:val="fontstyle01"/>
                <w:color w:val="auto"/>
                <w:sz w:val="22"/>
                <w:szCs w:val="22"/>
              </w:rPr>
              <w:t>8.5.1.3 использовать сложные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числительные в</w:t>
            </w:r>
            <w:r w:rsidRPr="00DB5888">
              <w:br/>
            </w:r>
            <w:r w:rsidRPr="00DB5888">
              <w:rPr>
                <w:rStyle w:val="fontstyle01"/>
                <w:color w:val="auto"/>
                <w:sz w:val="22"/>
                <w:szCs w:val="22"/>
              </w:rPr>
              <w:t>соответствующих формах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C3659" w:rsidRPr="00DB5888" w:rsidRDefault="007C3659" w:rsidP="00274AF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283D2E">
        <w:trPr>
          <w:trHeight w:val="10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104</w:t>
            </w:r>
          </w:p>
        </w:tc>
        <w:tc>
          <w:tcPr>
            <w:tcW w:w="1675" w:type="dxa"/>
            <w:vMerge w:val="restart"/>
            <w:tcBorders>
              <w:top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ED0320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Повторение и обобщение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. </w:t>
            </w:r>
            <w:r w:rsidRPr="00DB5888">
              <w:rPr>
                <w:rFonts w:ascii="Times New Roman" w:hAnsi="Times New Roman" w:cs="Times New Roman"/>
              </w:rPr>
              <w:t>Использование причастных оборотов и замена их синонимичными конструкциями.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7C3659" w:rsidRPr="00DB5888" w:rsidRDefault="001E334F" w:rsidP="001E334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hAnsi="Times New Roman" w:cs="Times New Roman"/>
              </w:rPr>
              <w:t>8.5.2.1 – использовать причастные обороты и заменять их синонимичными конструкциями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274AF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283D2E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283D2E">
        <w:trPr>
          <w:trHeight w:val="13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105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ED0320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Повторение и обобщение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. </w:t>
            </w:r>
            <w:r w:rsidRPr="00DB5888">
              <w:rPr>
                <w:rFonts w:ascii="Times New Roman" w:hAnsi="Times New Roman" w:cs="Times New Roman"/>
              </w:rPr>
              <w:t xml:space="preserve">Использование деепричастных оборотов и замена их </w:t>
            </w:r>
            <w:proofErr w:type="gramStart"/>
            <w:r w:rsidRPr="00DB5888">
              <w:rPr>
                <w:rFonts w:ascii="Times New Roman" w:hAnsi="Times New Roman" w:cs="Times New Roman"/>
              </w:rPr>
              <w:t>синонимичными</w:t>
            </w:r>
            <w:proofErr w:type="gramEnd"/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7C3659" w:rsidRPr="00DB5888" w:rsidRDefault="001E334F" w:rsidP="001E334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hAnsi="Times New Roman" w:cs="Times New Roman"/>
              </w:rPr>
              <w:t>8.5.2.1 – использовать деепричастные обороты и заменять их синонимичными конструкциями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274AF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637F0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637F0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№105 и 106 объединены</w:t>
            </w:r>
          </w:p>
        </w:tc>
      </w:tr>
      <w:tr w:rsidR="007C3659" w:rsidRPr="00DB5888" w:rsidTr="00FA76E5">
        <w:trPr>
          <w:trHeight w:val="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lastRenderedPageBreak/>
              <w:t>106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ED0320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Повторение и обобщение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. </w:t>
            </w:r>
            <w:r w:rsidRPr="00DB5888">
              <w:rPr>
                <w:rFonts w:ascii="Times New Roman" w:hAnsi="Times New Roman" w:cs="Times New Roman"/>
              </w:rPr>
              <w:t>Составление  цитатного  плана.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8.3.5.1 – составлять цитатный план; 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274AF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637F0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FA76E5">
        <w:trPr>
          <w:trHeight w:val="24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107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Повторение и обобщение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. </w:t>
            </w:r>
            <w:r w:rsidRPr="00DB5888">
              <w:rPr>
                <w:rFonts w:ascii="Times New Roman" w:hAnsi="Times New Roman" w:cs="Times New Roman"/>
              </w:rPr>
              <w:t xml:space="preserve"> Слитное или раздельное написание НЕ с разными словами;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hAnsi="Times New Roman" w:cs="Times New Roman"/>
              </w:rPr>
              <w:t xml:space="preserve">8.4.6.1 – правильно выбирать слитное или раздельное написание НЕ с разными словами; </w:t>
            </w: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7C3659" w:rsidP="00274AF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637F0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3659" w:rsidRPr="00DB5888" w:rsidRDefault="00637F0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№107 и 108</w:t>
            </w:r>
            <w:bookmarkStart w:id="0" w:name="_GoBack"/>
            <w:bookmarkEnd w:id="0"/>
            <w:r>
              <w:rPr>
                <w:rFonts w:ascii="Times New Roman" w:eastAsia="SimSun" w:hAnsi="Times New Roman" w:cs="Times New Roman"/>
                <w:lang w:eastAsia="zh-CN" w:bidi="hi-IN"/>
              </w:rPr>
              <w:t xml:space="preserve"> объединены</w:t>
            </w:r>
          </w:p>
        </w:tc>
      </w:tr>
      <w:tr w:rsidR="007C3659" w:rsidRPr="00DB5888" w:rsidTr="00FA76E5">
        <w:trPr>
          <w:trHeight w:val="205"/>
        </w:trPr>
        <w:tc>
          <w:tcPr>
            <w:tcW w:w="1332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sz w:val="20"/>
                <w:lang w:val="kk-KZ"/>
              </w:rPr>
              <w:t>108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3659" w:rsidRPr="00DB5888" w:rsidRDefault="007C3659" w:rsidP="00ED0320">
            <w:pPr>
              <w:pStyle w:val="a5"/>
              <w:rPr>
                <w:rFonts w:ascii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 xml:space="preserve">Повторение и обобщение </w:t>
            </w:r>
            <w:proofErr w:type="gramStart"/>
            <w:r w:rsidRPr="00DB5888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DB5888">
              <w:rPr>
                <w:rFonts w:ascii="Times New Roman" w:eastAsia="Times New Roman" w:hAnsi="Times New Roman" w:cs="Times New Roman"/>
              </w:rPr>
              <w:t xml:space="preserve">. </w:t>
            </w:r>
            <w:r w:rsidRPr="00DB58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5888">
              <w:rPr>
                <w:rFonts w:ascii="Times New Roman" w:hAnsi="Times New Roman" w:cs="Times New Roman"/>
              </w:rPr>
              <w:t xml:space="preserve">Создание  текстов  публицистического стиля (статья, интервью, очерк, послание) и официально- делового стиля (характеристика, автобиография, резюме); </w:t>
            </w:r>
            <w:proofErr w:type="gramEnd"/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</w:tcBorders>
          </w:tcPr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>8.3.2.1 – определять стилистические особенности текстов публицистического стиля (статья, интервью, очерк, послание), официально- делового стиля (характеристика, автобиография, резюме); определять принадлежность текстов к смешанному типу на основе характерных признаков;</w:t>
            </w:r>
            <w:proofErr w:type="gramEnd"/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B5888">
              <w:rPr>
                <w:rFonts w:ascii="Times New Roman" w:hAnsi="Times New Roman" w:cs="Times New Roman"/>
              </w:rPr>
              <w:t xml:space="preserve">8.4.1.1 – создавать тексты публицистического стиля (статья, интервью, очерк, послание) и официально- делового стиля (характеристика, автобиография, резюме); </w:t>
            </w:r>
            <w:proofErr w:type="gramEnd"/>
          </w:p>
          <w:p w:rsidR="001E334F" w:rsidRPr="00DB5888" w:rsidRDefault="001E334F" w:rsidP="001E334F">
            <w:pPr>
              <w:pStyle w:val="a5"/>
              <w:rPr>
                <w:rFonts w:ascii="Times New Roman" w:hAnsi="Times New Roman" w:cs="Times New Roman"/>
              </w:rPr>
            </w:pPr>
          </w:p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7C3659" w:rsidRPr="00DB5888" w:rsidRDefault="007C3659" w:rsidP="00274AF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B5888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637F07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C3659" w:rsidRPr="00DB5888" w:rsidTr="00ED0320">
        <w:tc>
          <w:tcPr>
            <w:tcW w:w="1332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3659" w:rsidRPr="00DB5888" w:rsidRDefault="007C3659" w:rsidP="0083264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3" w:type="dxa"/>
            <w:gridSpan w:val="3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B5888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24" w:type="dxa"/>
          </w:tcPr>
          <w:p w:rsidR="007C3659" w:rsidRPr="00DB5888" w:rsidRDefault="00462AEB" w:rsidP="0083264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DB5888">
              <w:rPr>
                <w:rFonts w:ascii="Times New Roman" w:eastAsia="Times New Roman" w:hAnsi="Times New Roman" w:cs="Times New Roman"/>
              </w:rPr>
              <w:t>108</w:t>
            </w:r>
            <w:r w:rsidR="007C3659" w:rsidRPr="00DB5888">
              <w:rPr>
                <w:rFonts w:ascii="Times New Roman" w:eastAsia="Times New Roman" w:hAnsi="Times New Roman" w:cs="Times New Roman"/>
              </w:rPr>
              <w:t>ч</w:t>
            </w: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134" w:type="dxa"/>
          </w:tcPr>
          <w:p w:rsidR="007C3659" w:rsidRPr="00DB5888" w:rsidRDefault="007C3659" w:rsidP="0083264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</w:tbl>
    <w:p w:rsidR="0031033A" w:rsidRDefault="0031033A" w:rsidP="008107D7">
      <w:pPr>
        <w:rPr>
          <w:rFonts w:ascii="Times New Roman" w:hAnsi="Times New Roman" w:cs="Times New Roman"/>
        </w:rPr>
      </w:pPr>
    </w:p>
    <w:p w:rsidR="00843EB1" w:rsidRPr="00DB5888" w:rsidRDefault="00843EB1" w:rsidP="008107D7">
      <w:pPr>
        <w:rPr>
          <w:rFonts w:ascii="Times New Roman" w:hAnsi="Times New Roman" w:cs="Times New Roman"/>
        </w:rPr>
      </w:pPr>
    </w:p>
    <w:p w:rsidR="008107D7" w:rsidRPr="00DB5888" w:rsidRDefault="008107D7" w:rsidP="008107D7">
      <w:pPr>
        <w:rPr>
          <w:rFonts w:ascii="Times New Roman" w:hAnsi="Times New Roman" w:cs="Times New Roman"/>
        </w:rPr>
      </w:pPr>
    </w:p>
    <w:p w:rsidR="008107D7" w:rsidRPr="00DB5888" w:rsidRDefault="008107D7" w:rsidP="008107D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107D7" w:rsidRPr="00DB5888" w:rsidRDefault="008107D7" w:rsidP="008107D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7D7" w:rsidRPr="00DB5888" w:rsidRDefault="008107D7" w:rsidP="008107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864" w:rsidRPr="00DB5888" w:rsidRDefault="00B15864">
      <w:pPr>
        <w:rPr>
          <w:rFonts w:ascii="Times New Roman" w:hAnsi="Times New Roman" w:cs="Times New Roman"/>
          <w:sz w:val="24"/>
          <w:szCs w:val="24"/>
        </w:rPr>
      </w:pPr>
    </w:p>
    <w:sectPr w:rsidR="00B15864" w:rsidRPr="00DB5888" w:rsidSect="00810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06A0"/>
    <w:multiLevelType w:val="hybridMultilevel"/>
    <w:tmpl w:val="7D800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529B3"/>
    <w:multiLevelType w:val="hybridMultilevel"/>
    <w:tmpl w:val="B48A98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A42D0"/>
    <w:multiLevelType w:val="hybridMultilevel"/>
    <w:tmpl w:val="138EA06E"/>
    <w:lvl w:ilvl="0" w:tplc="29B444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70D2B6B"/>
    <w:multiLevelType w:val="hybridMultilevel"/>
    <w:tmpl w:val="87589C1A"/>
    <w:lvl w:ilvl="0" w:tplc="199E4BC0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>
    <w:nsid w:val="696C222F"/>
    <w:multiLevelType w:val="hybridMultilevel"/>
    <w:tmpl w:val="E6EC6EB8"/>
    <w:lvl w:ilvl="0" w:tplc="C2C0E092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107D7"/>
    <w:rsid w:val="00033645"/>
    <w:rsid w:val="00045169"/>
    <w:rsid w:val="000F102C"/>
    <w:rsid w:val="00185EDB"/>
    <w:rsid w:val="001E334F"/>
    <w:rsid w:val="00203B1C"/>
    <w:rsid w:val="002040E2"/>
    <w:rsid w:val="00247649"/>
    <w:rsid w:val="00274AF4"/>
    <w:rsid w:val="0028267D"/>
    <w:rsid w:val="00283D2E"/>
    <w:rsid w:val="00297D6B"/>
    <w:rsid w:val="002E14A1"/>
    <w:rsid w:val="0031033A"/>
    <w:rsid w:val="00390143"/>
    <w:rsid w:val="00427D2F"/>
    <w:rsid w:val="00450B57"/>
    <w:rsid w:val="00461FAF"/>
    <w:rsid w:val="00462AEB"/>
    <w:rsid w:val="00464E99"/>
    <w:rsid w:val="00474C92"/>
    <w:rsid w:val="004770DA"/>
    <w:rsid w:val="00493CE5"/>
    <w:rsid w:val="004A5D50"/>
    <w:rsid w:val="004E363C"/>
    <w:rsid w:val="005077A1"/>
    <w:rsid w:val="0051392C"/>
    <w:rsid w:val="00555303"/>
    <w:rsid w:val="005D25F3"/>
    <w:rsid w:val="005E440F"/>
    <w:rsid w:val="005E767D"/>
    <w:rsid w:val="00620CB6"/>
    <w:rsid w:val="006232C2"/>
    <w:rsid w:val="00627B81"/>
    <w:rsid w:val="00632B64"/>
    <w:rsid w:val="00637F07"/>
    <w:rsid w:val="0069218B"/>
    <w:rsid w:val="00692402"/>
    <w:rsid w:val="0070214A"/>
    <w:rsid w:val="00715501"/>
    <w:rsid w:val="00750B0B"/>
    <w:rsid w:val="0076226A"/>
    <w:rsid w:val="00771D3F"/>
    <w:rsid w:val="00777241"/>
    <w:rsid w:val="00777D96"/>
    <w:rsid w:val="007C3659"/>
    <w:rsid w:val="007C4C77"/>
    <w:rsid w:val="008107D7"/>
    <w:rsid w:val="00832642"/>
    <w:rsid w:val="00834AD7"/>
    <w:rsid w:val="00843EB1"/>
    <w:rsid w:val="00855F7C"/>
    <w:rsid w:val="00865B94"/>
    <w:rsid w:val="0087048F"/>
    <w:rsid w:val="008832F3"/>
    <w:rsid w:val="008A5AD1"/>
    <w:rsid w:val="009374C5"/>
    <w:rsid w:val="00941CE1"/>
    <w:rsid w:val="00995866"/>
    <w:rsid w:val="009B6D0B"/>
    <w:rsid w:val="009D0B10"/>
    <w:rsid w:val="00A01817"/>
    <w:rsid w:val="00A2560A"/>
    <w:rsid w:val="00A75964"/>
    <w:rsid w:val="00A95D7F"/>
    <w:rsid w:val="00B15864"/>
    <w:rsid w:val="00B2491F"/>
    <w:rsid w:val="00B337F6"/>
    <w:rsid w:val="00B400BC"/>
    <w:rsid w:val="00B7515E"/>
    <w:rsid w:val="00B90C08"/>
    <w:rsid w:val="00BC4A99"/>
    <w:rsid w:val="00C07B2E"/>
    <w:rsid w:val="00C46EB6"/>
    <w:rsid w:val="00C50DB5"/>
    <w:rsid w:val="00C63969"/>
    <w:rsid w:val="00C80659"/>
    <w:rsid w:val="00CA7775"/>
    <w:rsid w:val="00CB5DA1"/>
    <w:rsid w:val="00D52E4E"/>
    <w:rsid w:val="00D8520F"/>
    <w:rsid w:val="00D96F14"/>
    <w:rsid w:val="00DB3347"/>
    <w:rsid w:val="00DB5888"/>
    <w:rsid w:val="00DF40DD"/>
    <w:rsid w:val="00E03B63"/>
    <w:rsid w:val="00EA1CB7"/>
    <w:rsid w:val="00ED0320"/>
    <w:rsid w:val="00F1442E"/>
    <w:rsid w:val="00F259F5"/>
    <w:rsid w:val="00F75533"/>
    <w:rsid w:val="00FA76E5"/>
    <w:rsid w:val="00FB50A7"/>
    <w:rsid w:val="00FD3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B6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8107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8107D7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8107D7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8107D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07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107D7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8107D7"/>
    <w:rPr>
      <w:b/>
      <w:bCs/>
    </w:rPr>
  </w:style>
  <w:style w:type="character" w:styleId="a4">
    <w:name w:val="Emphasis"/>
    <w:uiPriority w:val="20"/>
    <w:qFormat/>
    <w:rsid w:val="008107D7"/>
    <w:rPr>
      <w:i/>
      <w:iCs/>
    </w:rPr>
  </w:style>
  <w:style w:type="paragraph" w:styleId="a5">
    <w:name w:val="No Spacing"/>
    <w:link w:val="a6"/>
    <w:uiPriority w:val="1"/>
    <w:qFormat/>
    <w:rsid w:val="008107D7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8107D7"/>
    <w:pPr>
      <w:ind w:left="720"/>
      <w:contextualSpacing/>
    </w:pPr>
  </w:style>
  <w:style w:type="paragraph" w:customStyle="1" w:styleId="11">
    <w:name w:val="Стиль1"/>
    <w:basedOn w:val="a"/>
    <w:link w:val="12"/>
    <w:rsid w:val="008107D7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8107D7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8107D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10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07D7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8107D7"/>
  </w:style>
  <w:style w:type="paragraph" w:styleId="a9">
    <w:name w:val="Body Text"/>
    <w:basedOn w:val="a"/>
    <w:link w:val="aa"/>
    <w:uiPriority w:val="1"/>
    <w:qFormat/>
    <w:rsid w:val="008107D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8107D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8107D7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8107D7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semiHidden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8107D7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8107D7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107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107D7"/>
  </w:style>
  <w:style w:type="paragraph" w:customStyle="1" w:styleId="110">
    <w:name w:val="Оглавление 1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8107D7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8107D7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8107D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07D7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8107D7"/>
    <w:pPr>
      <w:spacing w:after="100"/>
      <w:ind w:left="220"/>
    </w:pPr>
  </w:style>
  <w:style w:type="character" w:customStyle="1" w:styleId="c1">
    <w:name w:val="c1"/>
    <w:basedOn w:val="a0"/>
    <w:rsid w:val="008107D7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8107D7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69240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B6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8107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8107D7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8107D7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8107D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07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107D7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107D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8107D7"/>
    <w:rPr>
      <w:b/>
      <w:bCs/>
    </w:rPr>
  </w:style>
  <w:style w:type="character" w:styleId="a4">
    <w:name w:val="Emphasis"/>
    <w:uiPriority w:val="20"/>
    <w:qFormat/>
    <w:rsid w:val="008107D7"/>
    <w:rPr>
      <w:i/>
      <w:iCs/>
    </w:rPr>
  </w:style>
  <w:style w:type="paragraph" w:styleId="a5">
    <w:name w:val="No Spacing"/>
    <w:link w:val="a6"/>
    <w:uiPriority w:val="1"/>
    <w:qFormat/>
    <w:rsid w:val="008107D7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8107D7"/>
    <w:pPr>
      <w:ind w:left="720"/>
      <w:contextualSpacing/>
    </w:pPr>
  </w:style>
  <w:style w:type="paragraph" w:customStyle="1" w:styleId="11">
    <w:name w:val="Стиль1"/>
    <w:basedOn w:val="a"/>
    <w:link w:val="12"/>
    <w:rsid w:val="008107D7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8107D7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8107D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10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07D7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8107D7"/>
  </w:style>
  <w:style w:type="paragraph" w:styleId="a9">
    <w:name w:val="Body Text"/>
    <w:basedOn w:val="a"/>
    <w:link w:val="aa"/>
    <w:uiPriority w:val="1"/>
    <w:qFormat/>
    <w:rsid w:val="008107D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8107D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8107D7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8107D7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semiHidden/>
    <w:unhideWhenUsed/>
    <w:rsid w:val="008107D7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8107D7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8107D7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107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107D7"/>
  </w:style>
  <w:style w:type="paragraph" w:customStyle="1" w:styleId="110">
    <w:name w:val="Оглавление 1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8107D7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8107D7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8107D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07D7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8107D7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8107D7"/>
    <w:pPr>
      <w:spacing w:after="100"/>
      <w:ind w:left="220"/>
    </w:pPr>
  </w:style>
  <w:style w:type="character" w:customStyle="1" w:styleId="c1">
    <w:name w:val="c1"/>
    <w:basedOn w:val="a0"/>
    <w:rsid w:val="008107D7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8107D7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69240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7080-8EAA-4E75-8BB8-852AB703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24</Pages>
  <Words>6086</Words>
  <Characters>34691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12</cp:revision>
  <cp:lastPrinted>2022-11-06T14:49:00Z</cp:lastPrinted>
  <dcterms:created xsi:type="dcterms:W3CDTF">2021-09-14T09:56:00Z</dcterms:created>
  <dcterms:modified xsi:type="dcterms:W3CDTF">2023-05-05T02:32:00Z</dcterms:modified>
</cp:coreProperties>
</file>